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11B" w:rsidRPr="0061611B" w:rsidRDefault="0061611B" w:rsidP="0061611B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61611B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61611B" w:rsidRPr="0061611B" w:rsidTr="003A3E01">
        <w:trPr>
          <w:trHeight w:val="737"/>
        </w:trPr>
        <w:tc>
          <w:tcPr>
            <w:tcW w:w="1413" w:type="dxa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  <w:b/>
              </w:rPr>
              <w:t>Predmet:</w:t>
            </w:r>
            <w:r w:rsidRPr="0061611B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  <w:b/>
              </w:rPr>
              <w:t>Razred:</w:t>
            </w:r>
            <w:r w:rsidRPr="0061611B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  <w:b/>
              </w:rPr>
              <w:t>Br. sati izvedbe:</w:t>
            </w:r>
            <w:r w:rsidRPr="0061611B">
              <w:rPr>
                <w:rFonts w:ascii="Calibri" w:eastAsia="Calibri" w:hAnsi="Calibri" w:cs="Calibri"/>
              </w:rPr>
              <w:t xml:space="preserve"> </w:t>
            </w: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2 (28. – 29. sat)</w:t>
            </w:r>
          </w:p>
        </w:tc>
        <w:tc>
          <w:tcPr>
            <w:tcW w:w="1843" w:type="dxa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61611B" w:rsidRPr="0061611B" w:rsidTr="0061611B">
        <w:trPr>
          <w:trHeight w:val="567"/>
        </w:trPr>
        <w:tc>
          <w:tcPr>
            <w:tcW w:w="4531" w:type="dxa"/>
            <w:gridSpan w:val="4"/>
            <w:shd w:val="clear" w:color="auto" w:fill="BDD6EE"/>
            <w:vAlign w:val="center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  <w:b/>
              </w:rPr>
              <w:t>Nastavna cjelina:</w:t>
            </w:r>
            <w:r w:rsidRPr="0061611B">
              <w:rPr>
                <w:rFonts w:ascii="Calibri" w:eastAsia="Calibri" w:hAnsi="Calibri" w:cs="Calibri"/>
              </w:rPr>
              <w:t xml:space="preserve"> KEMIJSKE PROMJENE I SVOJSTVA TVARI</w:t>
            </w:r>
          </w:p>
        </w:tc>
        <w:tc>
          <w:tcPr>
            <w:tcW w:w="4531" w:type="dxa"/>
            <w:gridSpan w:val="3"/>
            <w:shd w:val="clear" w:color="auto" w:fill="BDD6EE"/>
            <w:vAlign w:val="center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  <w:b/>
              </w:rPr>
              <w:t>Tema:</w:t>
            </w:r>
            <w:r w:rsidRPr="0061611B">
              <w:rPr>
                <w:rFonts w:ascii="Calibri" w:eastAsia="Calibri" w:hAnsi="Calibri" w:cs="Calibri"/>
              </w:rPr>
              <w:t xml:space="preserve"> Što su kiseline</w:t>
            </w:r>
          </w:p>
        </w:tc>
      </w:tr>
      <w:tr w:rsidR="0061611B" w:rsidRPr="0061611B" w:rsidTr="003A3E01">
        <w:trPr>
          <w:trHeight w:val="567"/>
        </w:trPr>
        <w:tc>
          <w:tcPr>
            <w:tcW w:w="3397" w:type="dxa"/>
            <w:gridSpan w:val="3"/>
            <w:vAlign w:val="center"/>
          </w:tcPr>
          <w:p w:rsidR="0061611B" w:rsidRPr="0061611B" w:rsidRDefault="0061611B" w:rsidP="0061611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A. Tvari</w:t>
            </w: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B. Promjene i procesi</w:t>
            </w: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C. Energija</w:t>
            </w: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61611B" w:rsidRPr="0061611B" w:rsidTr="0061611B">
        <w:trPr>
          <w:trHeight w:val="283"/>
        </w:trPr>
        <w:tc>
          <w:tcPr>
            <w:tcW w:w="9062" w:type="dxa"/>
            <w:gridSpan w:val="7"/>
            <w:shd w:val="clear" w:color="auto" w:fill="BDD6EE"/>
            <w:vAlign w:val="center"/>
          </w:tcPr>
          <w:p w:rsidR="0061611B" w:rsidRPr="0061611B" w:rsidRDefault="0061611B" w:rsidP="0061611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61611B" w:rsidRPr="0061611B" w:rsidTr="003A3E01">
        <w:tc>
          <w:tcPr>
            <w:tcW w:w="9062" w:type="dxa"/>
            <w:gridSpan w:val="7"/>
          </w:tcPr>
          <w:p w:rsidR="0061611B" w:rsidRPr="0061611B" w:rsidRDefault="0061611B" w:rsidP="0061611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61611B" w:rsidRPr="0061611B" w:rsidRDefault="0061611B" w:rsidP="0061611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A.8.2. Povezuje građu tvari s njihovim svojstvima.</w:t>
            </w:r>
          </w:p>
          <w:p w:rsidR="0061611B" w:rsidRPr="0061611B" w:rsidRDefault="0061611B" w:rsidP="0061611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A.8.3. Kritički razmatra upotrebu tvari i njihov utjecaj na čovjekovo zdravlje i okoliš.</w:t>
            </w:r>
          </w:p>
          <w:p w:rsidR="0061611B" w:rsidRPr="0061611B" w:rsidRDefault="0061611B" w:rsidP="0061611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B.8.1. Primjenjuje kemijsko nazivlje i simboliku za opisivanje promjena.</w:t>
            </w:r>
          </w:p>
          <w:p w:rsidR="0061611B" w:rsidRPr="0061611B" w:rsidRDefault="0061611B" w:rsidP="0061611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B.8.2. Analizira vrste kemijskih reakcija.</w:t>
            </w:r>
          </w:p>
          <w:p w:rsidR="0061611B" w:rsidRPr="0061611B" w:rsidRDefault="0061611B" w:rsidP="0061611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C. 8.1. Analizira izmjene energije pri fizikalnim i kemijskim promjenama na </w:t>
            </w:r>
            <w:proofErr w:type="spellStart"/>
            <w:r w:rsidRPr="0061611B">
              <w:rPr>
                <w:rFonts w:ascii="Calibri" w:eastAsia="Calibri" w:hAnsi="Calibri" w:cs="Calibri"/>
              </w:rPr>
              <w:t>čestičnoj</w:t>
            </w:r>
            <w:proofErr w:type="spellEnd"/>
            <w:r w:rsidRPr="0061611B">
              <w:rPr>
                <w:rFonts w:ascii="Calibri" w:eastAsia="Calibri" w:hAnsi="Calibri" w:cs="Calibri"/>
              </w:rPr>
              <w:t xml:space="preserve"> građi.</w:t>
            </w:r>
          </w:p>
          <w:p w:rsidR="0061611B" w:rsidRPr="0061611B" w:rsidRDefault="0061611B" w:rsidP="0061611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61611B" w:rsidRPr="0061611B" w:rsidRDefault="0061611B" w:rsidP="0061611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D.8.3. Uočava zakonitosti uopćavanjem podataka prikazanih tekstom, crtežom, modelima, tablicama i grafovima.</w:t>
            </w:r>
          </w:p>
        </w:tc>
      </w:tr>
      <w:tr w:rsidR="0061611B" w:rsidRPr="0061611B" w:rsidTr="0061611B">
        <w:trPr>
          <w:trHeight w:val="283"/>
        </w:trPr>
        <w:tc>
          <w:tcPr>
            <w:tcW w:w="9062" w:type="dxa"/>
            <w:gridSpan w:val="7"/>
            <w:shd w:val="clear" w:color="auto" w:fill="BDD6EE"/>
            <w:vAlign w:val="center"/>
          </w:tcPr>
          <w:p w:rsidR="0061611B" w:rsidRPr="0061611B" w:rsidRDefault="0061611B" w:rsidP="0061611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61611B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61611B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61611B" w:rsidRPr="0061611B" w:rsidTr="003A3E01">
        <w:trPr>
          <w:trHeight w:val="1134"/>
        </w:trPr>
        <w:tc>
          <w:tcPr>
            <w:tcW w:w="9062" w:type="dxa"/>
            <w:gridSpan w:val="7"/>
            <w:vAlign w:val="center"/>
          </w:tcPr>
          <w:p w:rsidR="0061611B" w:rsidRPr="0061611B" w:rsidRDefault="0061611B" w:rsidP="0061611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R.I.1. Povezuje uporabu solne kiseline sa svakodnevnim životom.</w:t>
            </w:r>
          </w:p>
          <w:p w:rsidR="0061611B" w:rsidRPr="0061611B" w:rsidRDefault="0061611B" w:rsidP="0061611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R.I.2. Prisjeća se nastajanja oksida nemetala i njihovih svojstava.</w:t>
            </w:r>
          </w:p>
          <w:p w:rsidR="0061611B" w:rsidRPr="0061611B" w:rsidRDefault="0061611B" w:rsidP="0061611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R.I.3. Objašnjava nastajanje kiselina reakcijom oksida nemetala i vode.</w:t>
            </w:r>
          </w:p>
          <w:p w:rsidR="0061611B" w:rsidRPr="0061611B" w:rsidRDefault="0061611B" w:rsidP="0061611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R.I.4. Objašnjava građu molekula kiselina.</w:t>
            </w:r>
          </w:p>
          <w:p w:rsidR="0061611B" w:rsidRPr="0061611B" w:rsidRDefault="0061611B" w:rsidP="0061611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R.I.5. Tumači nastajanje </w:t>
            </w:r>
            <w:proofErr w:type="spellStart"/>
            <w:r w:rsidRPr="0061611B">
              <w:rPr>
                <w:rFonts w:ascii="Calibri" w:eastAsia="Calibri" w:hAnsi="Calibri" w:cs="Calibri"/>
              </w:rPr>
              <w:t>klorovodične</w:t>
            </w:r>
            <w:proofErr w:type="spellEnd"/>
            <w:r w:rsidRPr="0061611B">
              <w:rPr>
                <w:rFonts w:ascii="Calibri" w:eastAsia="Calibri" w:hAnsi="Calibri" w:cs="Calibri"/>
              </w:rPr>
              <w:t xml:space="preserve"> kiseline iz klorovodika.</w:t>
            </w:r>
          </w:p>
          <w:p w:rsidR="0061611B" w:rsidRPr="0061611B" w:rsidRDefault="0061611B" w:rsidP="0061611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R.I.6. Prikazuje kemijskim jednadžbama dobivanje </w:t>
            </w:r>
            <w:proofErr w:type="spellStart"/>
            <w:r w:rsidRPr="0061611B">
              <w:rPr>
                <w:rFonts w:ascii="Calibri" w:eastAsia="Calibri" w:hAnsi="Calibri" w:cs="Calibri"/>
              </w:rPr>
              <w:t>klorovodične</w:t>
            </w:r>
            <w:proofErr w:type="spellEnd"/>
            <w:r w:rsidRPr="0061611B">
              <w:rPr>
                <w:rFonts w:ascii="Calibri" w:eastAsia="Calibri" w:hAnsi="Calibri" w:cs="Calibri"/>
              </w:rPr>
              <w:t xml:space="preserve"> kiseline i označava </w:t>
            </w:r>
            <w:proofErr w:type="spellStart"/>
            <w:r w:rsidRPr="0061611B">
              <w:rPr>
                <w:rFonts w:ascii="Calibri" w:eastAsia="Calibri" w:hAnsi="Calibri" w:cs="Calibri"/>
              </w:rPr>
              <w:t>agregacijska</w:t>
            </w:r>
            <w:proofErr w:type="spellEnd"/>
            <w:r w:rsidRPr="0061611B">
              <w:rPr>
                <w:rFonts w:ascii="Calibri" w:eastAsia="Calibri" w:hAnsi="Calibri" w:cs="Calibri"/>
              </w:rPr>
              <w:t xml:space="preserve"> stanja.</w:t>
            </w:r>
          </w:p>
          <w:p w:rsidR="0061611B" w:rsidRPr="0061611B" w:rsidRDefault="0061611B" w:rsidP="0061611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R.I.7. Povezuje informacije o uporabi </w:t>
            </w:r>
            <w:proofErr w:type="spellStart"/>
            <w:r w:rsidRPr="0061611B">
              <w:rPr>
                <w:rFonts w:ascii="Calibri" w:eastAsia="Calibri" w:hAnsi="Calibri" w:cs="Calibri"/>
              </w:rPr>
              <w:t>klorovodične</w:t>
            </w:r>
            <w:proofErr w:type="spellEnd"/>
            <w:r w:rsidRPr="0061611B">
              <w:rPr>
                <w:rFonts w:ascii="Calibri" w:eastAsia="Calibri" w:hAnsi="Calibri" w:cs="Calibri"/>
              </w:rPr>
              <w:t xml:space="preserve"> kiseline s prethodnim znanjem ili iskustvom.</w:t>
            </w:r>
          </w:p>
          <w:p w:rsidR="0061611B" w:rsidRPr="0061611B" w:rsidRDefault="0061611B" w:rsidP="0061611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R.I.8. Prati demonstraciju pokusa – razrjeđivanje kiseline vodom.</w:t>
            </w:r>
          </w:p>
          <w:p w:rsidR="0061611B" w:rsidRPr="0061611B" w:rsidRDefault="0061611B" w:rsidP="0061611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R.I.9. Izvodi pokuse u okviru koncepata: Tvari, Promjene i procesi, Energija. Ispituje i objašnjava električnu vodljivost vodene otopine kiseline.</w:t>
            </w:r>
          </w:p>
          <w:p w:rsidR="0061611B" w:rsidRPr="0061611B" w:rsidRDefault="0061611B" w:rsidP="0061611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R.I.10. Primjenjuje pravila sigurnoga ponašanja prilikom rukovanja kemikalijama, posuđem i priborom.</w:t>
            </w:r>
          </w:p>
          <w:p w:rsidR="0061611B" w:rsidRPr="0061611B" w:rsidRDefault="0061611B" w:rsidP="0061611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R.I.11. Odgovaranje na pitanja koji zahtijevaju donošenje zaključaka koji kemijske reakcije čine smislenim za učenike.</w:t>
            </w:r>
          </w:p>
          <w:p w:rsidR="0061611B" w:rsidRPr="0061611B" w:rsidRDefault="0061611B" w:rsidP="0061611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R.I.12. Prikazuje podatke prikupljene pokusima i/ili radom na tekstu, novim tekstom, tablicama i grafovima.</w:t>
            </w:r>
          </w:p>
          <w:p w:rsidR="0061611B" w:rsidRPr="0061611B" w:rsidRDefault="0061611B" w:rsidP="0061611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R.I.13. Prikazuje kemijskim jednadžbom i </w:t>
            </w:r>
            <w:proofErr w:type="spellStart"/>
            <w:r w:rsidRPr="0061611B">
              <w:rPr>
                <w:rFonts w:ascii="Calibri" w:eastAsia="Calibri" w:hAnsi="Calibri" w:cs="Calibri"/>
              </w:rPr>
              <w:t>čestičnim</w:t>
            </w:r>
            <w:proofErr w:type="spellEnd"/>
            <w:r w:rsidRPr="0061611B">
              <w:rPr>
                <w:rFonts w:ascii="Calibri" w:eastAsia="Calibri" w:hAnsi="Calibri" w:cs="Calibri"/>
              </w:rPr>
              <w:t xml:space="preserve"> crtežom disocijaciju klorovodika u vodi pri čemu nastaje </w:t>
            </w:r>
            <w:proofErr w:type="spellStart"/>
            <w:r w:rsidRPr="0061611B">
              <w:rPr>
                <w:rFonts w:ascii="Calibri" w:eastAsia="Calibri" w:hAnsi="Calibri" w:cs="Calibri"/>
              </w:rPr>
              <w:t>klorovodična</w:t>
            </w:r>
            <w:proofErr w:type="spellEnd"/>
            <w:r w:rsidRPr="0061611B">
              <w:rPr>
                <w:rFonts w:ascii="Calibri" w:eastAsia="Calibri" w:hAnsi="Calibri" w:cs="Calibri"/>
              </w:rPr>
              <w:t xml:space="preserve"> kiselina.</w:t>
            </w:r>
          </w:p>
          <w:p w:rsidR="0061611B" w:rsidRPr="0061611B" w:rsidRDefault="0061611B" w:rsidP="0061611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R.I.14. Objašnjava nastajanje </w:t>
            </w:r>
            <w:proofErr w:type="spellStart"/>
            <w:r w:rsidRPr="0061611B">
              <w:rPr>
                <w:rFonts w:ascii="Calibri" w:eastAsia="Calibri" w:hAnsi="Calibri" w:cs="Calibri"/>
              </w:rPr>
              <w:t>oksonijevog</w:t>
            </w:r>
            <w:proofErr w:type="spellEnd"/>
            <w:r w:rsidRPr="0061611B">
              <w:rPr>
                <w:rFonts w:ascii="Calibri" w:eastAsia="Calibri" w:hAnsi="Calibri" w:cs="Calibri"/>
              </w:rPr>
              <w:t xml:space="preserve"> iona.</w:t>
            </w:r>
          </w:p>
          <w:p w:rsidR="0061611B" w:rsidRPr="0061611B" w:rsidRDefault="0061611B" w:rsidP="0061611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R.I.15. Povezuje valenciju aniona kiseline s brojem vodikovih atoma u molekuli kiseline.</w:t>
            </w:r>
          </w:p>
          <w:p w:rsidR="0061611B" w:rsidRPr="0061611B" w:rsidRDefault="0061611B" w:rsidP="0061611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R.I.16. Povezuje jačinu kiselosti vodenih otopina kiselina sa stupnjem disocijacije (brojem) na </w:t>
            </w:r>
            <w:proofErr w:type="spellStart"/>
            <w:r w:rsidRPr="0061611B">
              <w:rPr>
                <w:rFonts w:ascii="Calibri" w:eastAsia="Calibri" w:hAnsi="Calibri" w:cs="Calibri"/>
              </w:rPr>
              <w:t>oksonijeve</w:t>
            </w:r>
            <w:proofErr w:type="spellEnd"/>
            <w:r w:rsidRPr="0061611B">
              <w:rPr>
                <w:rFonts w:ascii="Calibri" w:eastAsia="Calibri" w:hAnsi="Calibri" w:cs="Calibri"/>
              </w:rPr>
              <w:t xml:space="preserve"> ione i anione kiselina.</w:t>
            </w:r>
          </w:p>
          <w:p w:rsidR="0061611B" w:rsidRPr="0061611B" w:rsidRDefault="0061611B" w:rsidP="0061611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R.I.17. Povezuje imena kiselina s molekulskim formulama kiseline.</w:t>
            </w:r>
          </w:p>
          <w:p w:rsidR="0061611B" w:rsidRPr="0061611B" w:rsidRDefault="0061611B" w:rsidP="0061611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R.I.18. Interpretira anion kiselina (kemijska formula iona, ime iona, valencija aniona kiseline).</w:t>
            </w:r>
          </w:p>
          <w:p w:rsidR="0061611B" w:rsidRPr="0061611B" w:rsidRDefault="0061611B" w:rsidP="0061611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R.I.19. Objašnjava kemijski izvor energije.</w:t>
            </w:r>
          </w:p>
        </w:tc>
      </w:tr>
    </w:tbl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0" w:type="auto"/>
        <w:tblLook w:val="04A0"/>
      </w:tblPr>
      <w:tblGrid>
        <w:gridCol w:w="4531"/>
        <w:gridCol w:w="4531"/>
      </w:tblGrid>
      <w:tr w:rsidR="0061611B" w:rsidRPr="0061611B" w:rsidTr="0061611B">
        <w:trPr>
          <w:trHeight w:val="283"/>
        </w:trPr>
        <w:tc>
          <w:tcPr>
            <w:tcW w:w="9062" w:type="dxa"/>
            <w:gridSpan w:val="2"/>
            <w:shd w:val="clear" w:color="auto" w:fill="BDD6EE"/>
            <w:vAlign w:val="center"/>
          </w:tcPr>
          <w:p w:rsidR="0061611B" w:rsidRPr="0061611B" w:rsidRDefault="0061611B" w:rsidP="0061611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  <w:b/>
              </w:rPr>
              <w:lastRenderedPageBreak/>
              <w:t xml:space="preserve">Odgojno-obrazovna očekivanja </w:t>
            </w:r>
            <w:proofErr w:type="spellStart"/>
            <w:r w:rsidRPr="0061611B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61611B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61611B" w:rsidRPr="0061611B" w:rsidTr="003A3E01">
        <w:trPr>
          <w:trHeight w:val="3250"/>
        </w:trPr>
        <w:tc>
          <w:tcPr>
            <w:tcW w:w="9062" w:type="dxa"/>
            <w:gridSpan w:val="2"/>
            <w:vAlign w:val="center"/>
          </w:tcPr>
          <w:p w:rsidR="0061611B" w:rsidRPr="0061611B" w:rsidRDefault="0061611B" w:rsidP="0061611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1611B">
              <w:rPr>
                <w:rFonts w:ascii="Calibri" w:eastAsia="Times New Roman" w:hAnsi="Calibri" w:cs="Calibri"/>
                <w:lang w:eastAsia="hr-HR"/>
              </w:rPr>
              <w:t>UKU A.3.1. 1.Upravljanje informacijama – učenik samostalno traži nove informacije iz različitih izvora, transformira ih u novo znanje i uspješno primjenjuje pri rješavanju problema.</w:t>
            </w:r>
          </w:p>
          <w:p w:rsidR="0061611B" w:rsidRPr="0061611B" w:rsidRDefault="0061611B" w:rsidP="0061611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1611B">
              <w:rPr>
                <w:rFonts w:ascii="Calibri" w:eastAsia="Times New Roman" w:hAnsi="Calibri" w:cs="Calibr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61611B" w:rsidRPr="0061611B" w:rsidRDefault="0061611B" w:rsidP="0061611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1611B">
              <w:rPr>
                <w:rFonts w:ascii="Calibri" w:eastAsia="Times New Roman" w:hAnsi="Calibri" w:cs="Calibri"/>
                <w:lang w:eastAsia="hr-HR"/>
              </w:rPr>
              <w:t>UKU C.3.1. 1. Vrijednost učenja – učenik može objasniti vrijednost učenja za svoj život.</w:t>
            </w:r>
          </w:p>
          <w:p w:rsidR="0061611B" w:rsidRPr="0061611B" w:rsidRDefault="0061611B" w:rsidP="0061611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1611B">
              <w:rPr>
                <w:rFonts w:ascii="Calibri" w:eastAsia="Times New Roman" w:hAnsi="Calibri" w:cs="Calibri"/>
                <w:lang w:eastAsia="hr-HR"/>
              </w:rPr>
              <w:t xml:space="preserve">UKU B.3.4. 4. </w:t>
            </w:r>
            <w:proofErr w:type="spellStart"/>
            <w:r w:rsidRPr="0061611B">
              <w:rPr>
                <w:rFonts w:ascii="Calibri" w:eastAsia="Times New Roman" w:hAnsi="Calibri" w:cs="Calibri"/>
                <w:lang w:eastAsia="hr-HR"/>
              </w:rPr>
              <w:t>Samovrednovanje</w:t>
            </w:r>
            <w:proofErr w:type="spellEnd"/>
            <w:r w:rsidRPr="0061611B">
              <w:rPr>
                <w:rFonts w:ascii="Calibri" w:eastAsia="Times New Roman" w:hAnsi="Calibri" w:cs="Calibri"/>
                <w:lang w:eastAsia="hr-HR"/>
              </w:rPr>
              <w:t>/</w:t>
            </w:r>
            <w:proofErr w:type="spellStart"/>
            <w:r w:rsidRPr="0061611B">
              <w:rPr>
                <w:rFonts w:ascii="Calibri" w:eastAsia="Times New Roman" w:hAnsi="Calibri" w:cs="Calibri"/>
                <w:lang w:eastAsia="hr-HR"/>
              </w:rPr>
              <w:t>samoprocjena</w:t>
            </w:r>
            <w:proofErr w:type="spellEnd"/>
            <w:r w:rsidRPr="0061611B">
              <w:rPr>
                <w:rFonts w:ascii="Calibri" w:eastAsia="Times New Roman" w:hAnsi="Calibri" w:cs="Calibri"/>
                <w:lang w:eastAsia="hr-HR"/>
              </w:rPr>
              <w:t xml:space="preserve"> – učenik </w:t>
            </w:r>
            <w:proofErr w:type="spellStart"/>
            <w:r w:rsidRPr="0061611B">
              <w:rPr>
                <w:rFonts w:ascii="Calibri" w:eastAsia="Times New Roman" w:hAnsi="Calibri" w:cs="Calibri"/>
                <w:lang w:eastAsia="hr-HR"/>
              </w:rPr>
              <w:t>samovrednuje</w:t>
            </w:r>
            <w:proofErr w:type="spellEnd"/>
            <w:r w:rsidRPr="0061611B">
              <w:rPr>
                <w:rFonts w:ascii="Calibri" w:eastAsia="Times New Roman" w:hAnsi="Calibri" w:cs="Calibr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61611B" w:rsidRPr="0061611B" w:rsidRDefault="0061611B" w:rsidP="0061611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POD B.1.2. Planira i upravlja aktivnostima.</w:t>
            </w:r>
          </w:p>
          <w:p w:rsidR="0061611B" w:rsidRPr="0061611B" w:rsidRDefault="0061611B" w:rsidP="0061611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OSR A.3.4. Upravlja svojim obrazovnim i profesionalnim putem.</w:t>
            </w:r>
          </w:p>
          <w:p w:rsidR="0061611B" w:rsidRPr="0061611B" w:rsidRDefault="0061611B" w:rsidP="0061611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IKT A.3.2.Učenik se samostalno koristi raznim uređajima i programima.</w:t>
            </w:r>
          </w:p>
          <w:p w:rsidR="0061611B" w:rsidRPr="0061611B" w:rsidRDefault="0061611B" w:rsidP="0061611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ZDR C.3.1.B Obrazlaže potencijalne opasnosti u kućanstvu i okolini.</w:t>
            </w:r>
          </w:p>
        </w:tc>
      </w:tr>
      <w:tr w:rsidR="0061611B" w:rsidRPr="0061611B" w:rsidTr="0061611B">
        <w:trPr>
          <w:trHeight w:val="283"/>
        </w:trPr>
        <w:tc>
          <w:tcPr>
            <w:tcW w:w="9062" w:type="dxa"/>
            <w:gridSpan w:val="2"/>
            <w:shd w:val="clear" w:color="auto" w:fill="BDD6EE"/>
            <w:vAlign w:val="center"/>
          </w:tcPr>
          <w:p w:rsidR="0061611B" w:rsidRPr="0061611B" w:rsidRDefault="0061611B" w:rsidP="0061611B">
            <w:pPr>
              <w:jc w:val="center"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  <w:b/>
              </w:rPr>
              <w:t>Povezanost s nastavnim predmetima</w:t>
            </w:r>
          </w:p>
        </w:tc>
      </w:tr>
      <w:tr w:rsidR="0061611B" w:rsidRPr="0061611B" w:rsidTr="003A3E01">
        <w:trPr>
          <w:trHeight w:val="274"/>
        </w:trPr>
        <w:tc>
          <w:tcPr>
            <w:tcW w:w="9062" w:type="dxa"/>
            <w:gridSpan w:val="2"/>
            <w:vAlign w:val="center"/>
          </w:tcPr>
          <w:p w:rsidR="0061611B" w:rsidRPr="0061611B" w:rsidRDefault="0061611B" w:rsidP="0061611B">
            <w:pPr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HJ A.8.3. Učenik čita tekst, prosuđuje značenje teksta i povezuje ga sa stečenim znanjem i iskustvom.</w:t>
            </w:r>
          </w:p>
          <w:p w:rsidR="0061611B" w:rsidRPr="0061611B" w:rsidRDefault="0061611B" w:rsidP="0061611B">
            <w:pPr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HJ A.8.6. Učenik uspoređuje različite odnose među riječima te objašnjava njihovo značenje u različitim kontekstima.</w:t>
            </w:r>
          </w:p>
          <w:p w:rsidR="0061611B" w:rsidRPr="0061611B" w:rsidRDefault="0061611B" w:rsidP="0061611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61611B">
              <w:rPr>
                <w:rFonts w:ascii="Calibri" w:eastAsia="Calibri" w:hAnsi="Calibri" w:cs="Calibri"/>
                <w:bCs/>
              </w:rPr>
              <w:t>MAT B.8.3. Rješava i primjenjuje linearnu jednadžbu. Raspravlja o rješenju s obzirom na postavljene uvjete.</w:t>
            </w:r>
          </w:p>
          <w:p w:rsidR="0061611B" w:rsidRPr="0061611B" w:rsidRDefault="0061611B" w:rsidP="0061611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61611B">
              <w:rPr>
                <w:rFonts w:ascii="Calibri" w:eastAsia="Calibri" w:hAnsi="Calibri" w:cs="Calibri"/>
                <w:bCs/>
              </w:rPr>
              <w:t>PRI C.5.1. Učenik razlikuje najvažnije izvore i oblike energije i raspravlja o njihovu utjecaju na život na Zemlji. Baterijska svjetiljka oslobađa svjetlost kad se kemijska energija baterijskog uloška pretvori u električnu.</w:t>
            </w:r>
          </w:p>
          <w:p w:rsidR="0061611B" w:rsidRPr="0061611B" w:rsidRDefault="0061611B" w:rsidP="0061611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61611B">
              <w:rPr>
                <w:rFonts w:ascii="Calibri" w:eastAsia="Calibri" w:hAnsi="Calibri" w:cs="Calibri"/>
                <w:bCs/>
              </w:rPr>
              <w:t>FIZ B.8.1. Povezuje razdvajanja električnog naboja s električnom strujom i naponom. Objašnjava električnu struju u metalima i elektrolitima. Opisuje razdvajanje električnih naboja u bateriji.</w:t>
            </w:r>
          </w:p>
          <w:p w:rsidR="0061611B" w:rsidRPr="0061611B" w:rsidRDefault="0061611B" w:rsidP="0061611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61611B">
              <w:rPr>
                <w:rFonts w:ascii="Calibri" w:eastAsia="Calibri" w:hAnsi="Calibri" w:cs="Calibri"/>
                <w:bCs/>
              </w:rPr>
              <w:t>GEO C.6.4. Učenik navodi i opisuje prirodna bogatstva, sirovine i izvore energije, navodi vrste onečišćenja i mjere zaštite te objašnjava važnost selektiranja otpada. Navodi i opisuje prirodna bogatstva, sirovine i izvore energije.</w:t>
            </w:r>
          </w:p>
        </w:tc>
      </w:tr>
      <w:tr w:rsidR="0061611B" w:rsidRPr="0061611B" w:rsidTr="003A3E01">
        <w:trPr>
          <w:trHeight w:val="283"/>
        </w:trPr>
        <w:tc>
          <w:tcPr>
            <w:tcW w:w="9062" w:type="dxa"/>
            <w:gridSpan w:val="2"/>
            <w:shd w:val="clear" w:color="auto" w:fill="auto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61611B">
              <w:rPr>
                <w:rFonts w:ascii="Calibri" w:eastAsia="Calibri" w:hAnsi="Calibri" w:cs="Calibri"/>
              </w:rPr>
              <w:t xml:space="preserve">oksidi nemetala, kiseline, </w:t>
            </w:r>
            <w:proofErr w:type="spellStart"/>
            <w:r w:rsidRPr="0061611B">
              <w:rPr>
                <w:rFonts w:ascii="Calibri" w:eastAsia="Calibri" w:hAnsi="Calibri" w:cs="Calibri"/>
              </w:rPr>
              <w:t>klorovodična</w:t>
            </w:r>
            <w:proofErr w:type="spellEnd"/>
            <w:r w:rsidRPr="0061611B">
              <w:rPr>
                <w:rFonts w:ascii="Calibri" w:eastAsia="Calibri" w:hAnsi="Calibri" w:cs="Calibri"/>
              </w:rPr>
              <w:t xml:space="preserve"> (solna) kiselina, </w:t>
            </w:r>
            <w:proofErr w:type="spellStart"/>
            <w:r w:rsidRPr="0061611B">
              <w:rPr>
                <w:rFonts w:ascii="Calibri" w:eastAsia="Calibri" w:hAnsi="Calibri" w:cs="Calibri"/>
              </w:rPr>
              <w:t>oksonijev</w:t>
            </w:r>
            <w:proofErr w:type="spellEnd"/>
            <w:r w:rsidRPr="0061611B">
              <w:rPr>
                <w:rFonts w:ascii="Calibri" w:eastAsia="Calibri" w:hAnsi="Calibri" w:cs="Calibri"/>
              </w:rPr>
              <w:t xml:space="preserve"> ion, anion kiseline, disocijacija, jake kiseline</w:t>
            </w:r>
          </w:p>
        </w:tc>
      </w:tr>
      <w:tr w:rsidR="0061611B" w:rsidRPr="0061611B" w:rsidTr="003A3E01">
        <w:trPr>
          <w:trHeight w:val="563"/>
        </w:trPr>
        <w:tc>
          <w:tcPr>
            <w:tcW w:w="9062" w:type="dxa"/>
            <w:gridSpan w:val="2"/>
            <w:shd w:val="clear" w:color="auto" w:fill="auto"/>
          </w:tcPr>
          <w:p w:rsidR="0061611B" w:rsidRPr="0061611B" w:rsidRDefault="0061611B" w:rsidP="0061611B">
            <w:pPr>
              <w:spacing w:before="120" w:after="120"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  <w:b/>
              </w:rPr>
              <w:t>Sredstva, pomagala i pribor:</w:t>
            </w:r>
            <w:r w:rsidRPr="0061611B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61611B">
              <w:rPr>
                <w:rFonts w:ascii="Calibri" w:eastAsia="Calibri" w:hAnsi="Calibri" w:cs="Calibri"/>
              </w:rPr>
              <w:t xml:space="preserve">udžbenik, bilježnica, radna bilježnica, ploča, kreda, računalo, projektor, </w:t>
            </w:r>
            <w:proofErr w:type="spellStart"/>
            <w:r w:rsidRPr="0061611B">
              <w:rPr>
                <w:rFonts w:ascii="Calibri" w:eastAsia="Calibri" w:hAnsi="Calibri" w:cs="Calibri"/>
              </w:rPr>
              <w:t>tablet</w:t>
            </w:r>
            <w:proofErr w:type="spellEnd"/>
            <w:r w:rsidRPr="0061611B">
              <w:rPr>
                <w:rFonts w:ascii="Calibri" w:eastAsia="Calibri" w:hAnsi="Calibri" w:cs="Calibri"/>
              </w:rPr>
              <w:t>/mobitel, kemikalije, kutija za pokusa, kemijsko posuđe i pribor: DP-3.9. (visoka čaša, termometar, menzura, stakleni štapić, univerzalni indikatorski papir, pinceta, zaštitne naočale i rukavice, koncentrirana sumporna kiselina, destilirana voda); P-3.10. (baterija od 4,5 V, žaruljica, spojne žice s krokodil-štipaljkama, dvije grafitne elektrode, tri čaše od 50 mL, boca štrcaljka, destilirana voda, 5 %-</w:t>
            </w:r>
            <w:proofErr w:type="spellStart"/>
            <w:r w:rsidRPr="0061611B">
              <w:rPr>
                <w:rFonts w:ascii="Calibri" w:eastAsia="Calibri" w:hAnsi="Calibri" w:cs="Calibri"/>
              </w:rPr>
              <w:t>tne</w:t>
            </w:r>
            <w:proofErr w:type="spellEnd"/>
            <w:r w:rsidRPr="0061611B">
              <w:rPr>
                <w:rFonts w:ascii="Calibri" w:eastAsia="Calibri" w:hAnsi="Calibri" w:cs="Calibri"/>
              </w:rPr>
              <w:t xml:space="preserve"> otopine sumporne i </w:t>
            </w:r>
            <w:proofErr w:type="spellStart"/>
            <w:r w:rsidRPr="0061611B">
              <w:rPr>
                <w:rFonts w:ascii="Calibri" w:eastAsia="Calibri" w:hAnsi="Calibri" w:cs="Calibri"/>
              </w:rPr>
              <w:t>klorovodične</w:t>
            </w:r>
            <w:proofErr w:type="spellEnd"/>
            <w:r w:rsidRPr="0061611B">
              <w:rPr>
                <w:rFonts w:ascii="Calibri" w:eastAsia="Calibri" w:hAnsi="Calibri" w:cs="Calibri"/>
              </w:rPr>
              <w:t xml:space="preserve"> kiseline)</w:t>
            </w:r>
          </w:p>
        </w:tc>
      </w:tr>
      <w:tr w:rsidR="0061611B" w:rsidRPr="0061611B" w:rsidTr="0061611B">
        <w:trPr>
          <w:trHeight w:val="283"/>
        </w:trPr>
        <w:tc>
          <w:tcPr>
            <w:tcW w:w="4531" w:type="dxa"/>
            <w:shd w:val="clear" w:color="auto" w:fill="BDD6EE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531" w:type="dxa"/>
            <w:shd w:val="clear" w:color="auto" w:fill="BDD6EE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61611B" w:rsidRPr="0061611B" w:rsidTr="003A3E01">
        <w:trPr>
          <w:trHeight w:val="1134"/>
        </w:trPr>
        <w:tc>
          <w:tcPr>
            <w:tcW w:w="4531" w:type="dxa"/>
            <w:vAlign w:val="center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531" w:type="dxa"/>
            <w:vAlign w:val="center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rad na tekst, razgovor, rasprava, prezentacija/izlaganje, vođenje bilježaka, razmjena misli u paru/grupi, rješavanje zadataka za vježbu i ponavljanje, izvođenje pokusa</w:t>
            </w:r>
          </w:p>
        </w:tc>
      </w:tr>
      <w:tr w:rsidR="0061611B" w:rsidRPr="0061611B" w:rsidTr="0061611B">
        <w:trPr>
          <w:trHeight w:val="283"/>
        </w:trPr>
        <w:tc>
          <w:tcPr>
            <w:tcW w:w="4531" w:type="dxa"/>
            <w:shd w:val="clear" w:color="auto" w:fill="BDD6EE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shd w:val="clear" w:color="auto" w:fill="BDD6EE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61611B" w:rsidRPr="0061611B" w:rsidTr="003A3E01">
        <w:trPr>
          <w:trHeight w:val="567"/>
        </w:trPr>
        <w:tc>
          <w:tcPr>
            <w:tcW w:w="4531" w:type="dxa"/>
            <w:vAlign w:val="center"/>
          </w:tcPr>
          <w:p w:rsidR="0061611B" w:rsidRPr="0061611B" w:rsidRDefault="0061611B" w:rsidP="0061611B">
            <w:pPr>
              <w:numPr>
                <w:ilvl w:val="0"/>
                <w:numId w:val="2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strategija čitanja, pisanja i pamćenja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suradničko učenje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strategija rješavanja problema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traženje pomoći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provjera odabranog rješenja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učenje strukturiranim otkrivanjem</w:t>
            </w:r>
          </w:p>
        </w:tc>
        <w:tc>
          <w:tcPr>
            <w:tcW w:w="4531" w:type="dxa"/>
            <w:vAlign w:val="center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- oluja ideja, mentalna mapa, mreža diskusije</w:t>
            </w:r>
          </w:p>
        </w:tc>
      </w:tr>
    </w:tbl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6232"/>
      </w:tblGrid>
      <w:tr w:rsidR="0061611B" w:rsidRPr="0061611B" w:rsidTr="0061611B">
        <w:tc>
          <w:tcPr>
            <w:tcW w:w="9062" w:type="dxa"/>
            <w:gridSpan w:val="3"/>
            <w:shd w:val="clear" w:color="auto" w:fill="BDD6EE"/>
            <w:vAlign w:val="center"/>
          </w:tcPr>
          <w:p w:rsidR="0061611B" w:rsidRPr="0061611B" w:rsidRDefault="0061611B" w:rsidP="0061611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  <w:b/>
              </w:rPr>
              <w:lastRenderedPageBreak/>
              <w:t>Oblici vrednovanja učeničkih postignuća</w:t>
            </w:r>
          </w:p>
        </w:tc>
      </w:tr>
      <w:tr w:rsidR="0061611B" w:rsidRPr="0061611B" w:rsidTr="0061611B">
        <w:tc>
          <w:tcPr>
            <w:tcW w:w="1413" w:type="dxa"/>
            <w:vMerge w:val="restart"/>
            <w:shd w:val="clear" w:color="auto" w:fill="BDD6EE"/>
            <w:vAlign w:val="center"/>
          </w:tcPr>
          <w:p w:rsidR="0061611B" w:rsidRPr="0061611B" w:rsidRDefault="0061611B" w:rsidP="0061611B">
            <w:pPr>
              <w:jc w:val="center"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61611B" w:rsidRPr="0061611B" w:rsidRDefault="0061611B" w:rsidP="0061611B">
            <w:pPr>
              <w:jc w:val="center"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</w:tcPr>
          <w:p w:rsidR="0061611B" w:rsidRPr="0061611B" w:rsidRDefault="0061611B" w:rsidP="0061611B">
            <w:pPr>
              <w:numPr>
                <w:ilvl w:val="0"/>
                <w:numId w:val="2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61611B">
              <w:rPr>
                <w:rFonts w:ascii="Calibri" w:eastAsia="Calibri" w:hAnsi="Calibri" w:cs="Calibri"/>
                <w:shd w:val="clear" w:color="auto" w:fill="FFFFFF"/>
              </w:rPr>
              <w:t>povratna informacija (razgovor, postavljanje pitanja)</w:t>
            </w:r>
            <w:r w:rsidRPr="0061611B">
              <w:rPr>
                <w:rFonts w:ascii="Calibri" w:eastAsia="Calibri" w:hAnsi="Calibri" w:cs="Calibri"/>
                <w:color w:val="000000"/>
                <w:shd w:val="clear" w:color="auto" w:fill="FFFFFF"/>
              </w:rPr>
              <w:t> 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61611B">
              <w:rPr>
                <w:rFonts w:ascii="Calibri" w:eastAsia="Calibri" w:hAnsi="Calibri" w:cs="Calibri"/>
                <w:shd w:val="clear" w:color="auto" w:fill="FFFFFF"/>
              </w:rPr>
              <w:t xml:space="preserve">RL-1, Nastajanje </w:t>
            </w:r>
            <w:proofErr w:type="spellStart"/>
            <w:r w:rsidRPr="0061611B">
              <w:rPr>
                <w:rFonts w:ascii="Calibri" w:eastAsia="Calibri" w:hAnsi="Calibri" w:cs="Calibri"/>
                <w:shd w:val="clear" w:color="auto" w:fill="FFFFFF"/>
              </w:rPr>
              <w:t>klorovodične</w:t>
            </w:r>
            <w:proofErr w:type="spellEnd"/>
            <w:r w:rsidRPr="0061611B">
              <w:rPr>
                <w:rFonts w:ascii="Calibri" w:eastAsia="Calibri" w:hAnsi="Calibri" w:cs="Calibri"/>
                <w:shd w:val="clear" w:color="auto" w:fill="FFFFFF"/>
              </w:rPr>
              <w:t xml:space="preserve"> kiseline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61611B">
              <w:rPr>
                <w:rFonts w:ascii="Calibri" w:eastAsia="Calibri" w:hAnsi="Calibri" w:cs="Calibri"/>
                <w:color w:val="000000"/>
                <w:shd w:val="clear" w:color="auto" w:fill="FFFFFF"/>
              </w:rPr>
              <w:t>RL-2, Disocijacija kiseline u vodi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61611B">
              <w:rPr>
                <w:rFonts w:ascii="Calibri" w:eastAsia="Calibri" w:hAnsi="Calibri" w:cs="Calibri"/>
                <w:color w:val="000000"/>
                <w:shd w:val="clear" w:color="auto" w:fill="FFFFFF"/>
              </w:rPr>
              <w:t>izlazna kartica 3-2-1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61611B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61611B">
              <w:rPr>
                <w:rFonts w:ascii="Calibri" w:eastAsia="Calibri" w:hAnsi="Calibri" w:cs="Calibri"/>
                <w:i/>
                <w:iCs/>
                <w:shd w:val="clear" w:color="auto" w:fill="FFFFFF"/>
              </w:rPr>
              <w:t>Što su kiseline</w:t>
            </w:r>
          </w:p>
        </w:tc>
      </w:tr>
      <w:tr w:rsidR="0061611B" w:rsidRPr="0061611B" w:rsidTr="0061611B">
        <w:trPr>
          <w:trHeight w:val="567"/>
        </w:trPr>
        <w:tc>
          <w:tcPr>
            <w:tcW w:w="1413" w:type="dxa"/>
            <w:vMerge/>
            <w:shd w:val="clear" w:color="auto" w:fill="BDD6EE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61611B" w:rsidRPr="0061611B" w:rsidRDefault="0061611B" w:rsidP="0061611B">
            <w:pPr>
              <w:jc w:val="center"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vAlign w:val="center"/>
          </w:tcPr>
          <w:p w:rsidR="0061611B" w:rsidRPr="0061611B" w:rsidRDefault="0061611B" w:rsidP="0061611B">
            <w:pPr>
              <w:numPr>
                <w:ilvl w:val="0"/>
                <w:numId w:val="2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61611B">
              <w:rPr>
                <w:rFonts w:ascii="Calibri" w:eastAsia="Calibri" w:hAnsi="Calibri" w:cs="Calibri"/>
                <w:shd w:val="clear" w:color="auto" w:fill="FFFFFF"/>
              </w:rPr>
              <w:t>vršnjačko vrednovanje RL-2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proofErr w:type="spellStart"/>
            <w:r w:rsidRPr="0061611B">
              <w:rPr>
                <w:rFonts w:ascii="Calibri" w:eastAsia="Calibri" w:hAnsi="Calibri" w:cs="Calibri"/>
                <w:shd w:val="clear" w:color="auto" w:fill="FFFFFF"/>
              </w:rPr>
              <w:t>samovrednovanje</w:t>
            </w:r>
            <w:proofErr w:type="spellEnd"/>
            <w:r w:rsidRPr="0061611B">
              <w:rPr>
                <w:rFonts w:ascii="Calibri" w:eastAsia="Calibri" w:hAnsi="Calibri" w:cs="Calibri"/>
                <w:shd w:val="clear" w:color="auto" w:fill="FFFFFF"/>
              </w:rPr>
              <w:t xml:space="preserve"> RL-1, RL-3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61611B">
              <w:rPr>
                <w:rFonts w:ascii="Calibri" w:eastAsia="Calibri" w:hAnsi="Calibri" w:cs="Calibri"/>
                <w:shd w:val="clear" w:color="auto" w:fill="FFFFFF"/>
              </w:rPr>
              <w:t>s</w:t>
            </w:r>
            <w:r w:rsidRPr="0061611B">
              <w:rPr>
                <w:rFonts w:ascii="Calibri" w:eastAsia="Calibri" w:hAnsi="Calibri" w:cs="Times New Roman"/>
                <w:shd w:val="clear" w:color="auto" w:fill="FFFFFF"/>
              </w:rPr>
              <w:t xml:space="preserve">amostalno analizira </w:t>
            </w:r>
            <w:r w:rsidRPr="0061611B">
              <w:rPr>
                <w:rFonts w:ascii="Calibri" w:eastAsia="Calibri" w:hAnsi="Calibri" w:cs="Calibri"/>
                <w:shd w:val="clear" w:color="auto" w:fill="FFFFFF"/>
              </w:rPr>
              <w:t>riješene zadatke u radnoj bilježnici</w:t>
            </w:r>
          </w:p>
        </w:tc>
      </w:tr>
    </w:tbl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61611B" w:rsidRPr="0061611B" w:rsidRDefault="0061611B" w:rsidP="0061611B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61611B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61611B" w:rsidRPr="0061611B" w:rsidTr="003A3E01">
        <w:tc>
          <w:tcPr>
            <w:tcW w:w="9062" w:type="dxa"/>
            <w:gridSpan w:val="3"/>
            <w:shd w:val="clear" w:color="auto" w:fill="F7C890"/>
            <w:vAlign w:val="center"/>
          </w:tcPr>
          <w:p w:rsidR="0061611B" w:rsidRPr="0061611B" w:rsidRDefault="0061611B" w:rsidP="0061611B">
            <w:pPr>
              <w:jc w:val="center"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EVOKACIJA</w:t>
            </w:r>
          </w:p>
        </w:tc>
      </w:tr>
      <w:tr w:rsidR="0061611B" w:rsidRPr="0061611B" w:rsidTr="003A3E01">
        <w:tc>
          <w:tcPr>
            <w:tcW w:w="1271" w:type="dxa"/>
            <w:vAlign w:val="center"/>
          </w:tcPr>
          <w:p w:rsidR="0061611B" w:rsidRPr="0061611B" w:rsidRDefault="0061611B" w:rsidP="0061611B">
            <w:pPr>
              <w:jc w:val="center"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61611B" w:rsidRPr="0061611B" w:rsidRDefault="0061611B" w:rsidP="0061611B">
            <w:pPr>
              <w:jc w:val="center"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61611B" w:rsidRPr="0061611B" w:rsidRDefault="0061611B" w:rsidP="0061611B">
            <w:pPr>
              <w:jc w:val="center"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Izvori sadržaja</w:t>
            </w:r>
          </w:p>
        </w:tc>
      </w:tr>
      <w:tr w:rsidR="0061611B" w:rsidRPr="0061611B" w:rsidTr="003A3E01">
        <w:tc>
          <w:tcPr>
            <w:tcW w:w="1271" w:type="dxa"/>
            <w:vAlign w:val="center"/>
          </w:tcPr>
          <w:p w:rsidR="0061611B" w:rsidRPr="0061611B" w:rsidRDefault="0061611B" w:rsidP="0061611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R.I.1.</w:t>
            </w:r>
          </w:p>
          <w:p w:rsidR="0061611B" w:rsidRPr="0061611B" w:rsidRDefault="0061611B" w:rsidP="0061611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61611B" w:rsidRPr="0061611B" w:rsidRDefault="0061611B" w:rsidP="0061611B">
            <w:pPr>
              <w:numPr>
                <w:ilvl w:val="0"/>
                <w:numId w:val="2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č</w:t>
            </w:r>
            <w:r w:rsidRPr="0061611B">
              <w:rPr>
                <w:rFonts w:ascii="Calibri" w:eastAsia="Calibri" w:hAnsi="Calibri" w:cs="Times New Roman"/>
              </w:rPr>
              <w:t>ita uvodni tekst o uporabi sredstava za čišćenje (</w:t>
            </w:r>
            <w:proofErr w:type="spellStart"/>
            <w:r w:rsidRPr="0061611B">
              <w:rPr>
                <w:rFonts w:ascii="Calibri" w:eastAsia="Calibri" w:hAnsi="Calibri" w:cs="Times New Roman"/>
              </w:rPr>
              <w:t>klorovodična</w:t>
            </w:r>
            <w:proofErr w:type="spellEnd"/>
            <w:r w:rsidRPr="0061611B">
              <w:rPr>
                <w:rFonts w:ascii="Calibri" w:eastAsia="Calibri" w:hAnsi="Calibri" w:cs="Times New Roman"/>
              </w:rPr>
              <w:t xml:space="preserve"> kiselina)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odgovara na pitanja o mjerama opreza i zaštite pri rukovanju s kiselinama kiselini u sastavu želučanog soka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motivirani učenik izlaže obrazloženja 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sukcesivni zapis umne mape s temom i podtemama na prijedlog učitelja</w:t>
            </w:r>
          </w:p>
        </w:tc>
        <w:tc>
          <w:tcPr>
            <w:tcW w:w="1659" w:type="dxa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proofErr w:type="spellStart"/>
            <w:r w:rsidRPr="0061611B">
              <w:rPr>
                <w:rFonts w:ascii="Calibri" w:eastAsia="Calibri" w:hAnsi="Calibri" w:cs="Calibri"/>
              </w:rPr>
              <w:t>udž</w:t>
            </w:r>
            <w:proofErr w:type="spellEnd"/>
            <w:r w:rsidRPr="0061611B">
              <w:rPr>
                <w:rFonts w:ascii="Calibri" w:eastAsia="Calibri" w:hAnsi="Calibri" w:cs="Calibri"/>
              </w:rPr>
              <w:t>. str. 53.</w:t>
            </w: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</w:tc>
      </w:tr>
    </w:tbl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61611B" w:rsidRPr="0061611B" w:rsidTr="003A3E01">
        <w:tc>
          <w:tcPr>
            <w:tcW w:w="9062" w:type="dxa"/>
            <w:gridSpan w:val="3"/>
            <w:shd w:val="clear" w:color="auto" w:fill="F7C890"/>
          </w:tcPr>
          <w:p w:rsidR="0061611B" w:rsidRPr="0061611B" w:rsidRDefault="0061611B" w:rsidP="0061611B">
            <w:pPr>
              <w:jc w:val="center"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RAZUMIJEVANJE ZNAČENJA</w:t>
            </w:r>
          </w:p>
        </w:tc>
      </w:tr>
      <w:tr w:rsidR="0061611B" w:rsidRPr="0061611B" w:rsidTr="003A3E01">
        <w:tc>
          <w:tcPr>
            <w:tcW w:w="1271" w:type="dxa"/>
          </w:tcPr>
          <w:p w:rsidR="0061611B" w:rsidRPr="0061611B" w:rsidRDefault="0061611B" w:rsidP="0061611B">
            <w:pPr>
              <w:jc w:val="center"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61611B" w:rsidRPr="0061611B" w:rsidRDefault="0061611B" w:rsidP="0061611B">
            <w:pPr>
              <w:jc w:val="center"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Izvori sadržaja</w:t>
            </w:r>
          </w:p>
        </w:tc>
      </w:tr>
      <w:tr w:rsidR="0061611B" w:rsidRPr="0061611B" w:rsidTr="003A3E01">
        <w:tc>
          <w:tcPr>
            <w:tcW w:w="1271" w:type="dxa"/>
          </w:tcPr>
          <w:p w:rsidR="0061611B" w:rsidRPr="0061611B" w:rsidRDefault="0061611B" w:rsidP="0061611B">
            <w:pPr>
              <w:spacing w:before="120" w:after="120"/>
              <w:jc w:val="center"/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R.I.2.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61611B" w:rsidRPr="0061611B" w:rsidRDefault="0061611B" w:rsidP="0061611B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analizira tablicu 3.2. Svojstva nekih važnijih oksida nemetala i njihovo dobivanje i povezuje informacije s postojećim znanjem o oksidima nemetala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odgovara na pitanja:</w:t>
            </w:r>
          </w:p>
          <w:p w:rsidR="0061611B" w:rsidRPr="0061611B" w:rsidRDefault="0061611B" w:rsidP="0061611B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61611B">
              <w:rPr>
                <w:rFonts w:ascii="Calibri" w:eastAsia="Calibri" w:hAnsi="Calibri" w:cs="Calibri"/>
                <w:i/>
              </w:rPr>
              <w:t>Što su oksidi?</w:t>
            </w:r>
          </w:p>
          <w:p w:rsidR="0061611B" w:rsidRPr="0061611B" w:rsidRDefault="0061611B" w:rsidP="0061611B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61611B">
              <w:rPr>
                <w:rFonts w:ascii="Calibri" w:eastAsia="Calibri" w:hAnsi="Calibri" w:cs="Calibri"/>
                <w:i/>
              </w:rPr>
              <w:t>Imenuj okside ugljika, sumpora i fosfora.</w:t>
            </w:r>
          </w:p>
          <w:p w:rsidR="0061611B" w:rsidRPr="0061611B" w:rsidRDefault="0061611B" w:rsidP="0061611B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61611B">
              <w:rPr>
                <w:rFonts w:ascii="Calibri" w:eastAsia="Calibri" w:hAnsi="Calibri" w:cs="Calibri"/>
                <w:i/>
              </w:rPr>
              <w:t>Koji je od prikazanih oksida u čvrstom stanju?</w:t>
            </w:r>
          </w:p>
          <w:p w:rsidR="0061611B" w:rsidRPr="0061611B" w:rsidRDefault="0061611B" w:rsidP="0061611B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61611B">
              <w:rPr>
                <w:rFonts w:ascii="Calibri" w:eastAsia="Calibri" w:hAnsi="Calibri" w:cs="Calibri"/>
                <w:i/>
              </w:rPr>
              <w:t>Koji oksid ugljika neće reagirati s vodom i dati kiselinu?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izlaganje učenika prema slučajnom odabiru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sukcesivni učenički zapis umne mape</w:t>
            </w:r>
          </w:p>
        </w:tc>
        <w:tc>
          <w:tcPr>
            <w:tcW w:w="1659" w:type="dxa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proofErr w:type="spellStart"/>
            <w:r w:rsidRPr="0061611B">
              <w:rPr>
                <w:rFonts w:ascii="Calibri" w:eastAsia="Calibri" w:hAnsi="Calibri" w:cs="Calibri"/>
              </w:rPr>
              <w:t>udž</w:t>
            </w:r>
            <w:proofErr w:type="spellEnd"/>
            <w:r w:rsidRPr="0061611B">
              <w:rPr>
                <w:rFonts w:ascii="Calibri" w:eastAsia="Calibri" w:hAnsi="Calibri" w:cs="Calibri"/>
              </w:rPr>
              <w:t>. str. 53.</w:t>
            </w:r>
          </w:p>
        </w:tc>
      </w:tr>
      <w:tr w:rsidR="0061611B" w:rsidRPr="0061611B" w:rsidTr="003A3E01">
        <w:tc>
          <w:tcPr>
            <w:tcW w:w="1271" w:type="dxa"/>
          </w:tcPr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R.I.3.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R.I.4.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R.I.7.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R.I.8.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R.I.11.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R.I.12.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A.8.1.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A.8.2.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A.8.3.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R.I.5.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R.I.6.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R.I.13.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R.I.14.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R.I.15.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B.8.1.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B.8.2.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R.I.13.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R.I.14.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R.I.15.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R.I.16.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R.I.17.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R.I.18.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D.8.1.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D.8.3.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R.I.9.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R.I.10.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R.I.11.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R.I.12.</w:t>
            </w:r>
          </w:p>
          <w:p w:rsidR="0061611B" w:rsidRPr="0061611B" w:rsidRDefault="0061611B" w:rsidP="0061611B">
            <w:pPr>
              <w:jc w:val="center"/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Times New Roman"/>
              </w:rPr>
              <w:t>R.I.19.</w:t>
            </w:r>
          </w:p>
        </w:tc>
        <w:tc>
          <w:tcPr>
            <w:tcW w:w="6132" w:type="dxa"/>
          </w:tcPr>
          <w:p w:rsidR="0061611B" w:rsidRPr="0061611B" w:rsidRDefault="0061611B" w:rsidP="0061611B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61611B">
              <w:rPr>
                <w:rFonts w:ascii="Calibri" w:eastAsia="Calibri" w:hAnsi="Calibri" w:cs="Calibri"/>
                <w:bCs/>
              </w:rPr>
              <w:lastRenderedPageBreak/>
              <w:t>istražuje tekst i objašnjava nastajanje kiselina reakcijom oksida nemetala i vode, navodi primjer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61611B">
              <w:rPr>
                <w:rFonts w:ascii="Calibri" w:eastAsia="Calibri" w:hAnsi="Calibri" w:cs="Calibri"/>
                <w:bCs/>
              </w:rPr>
              <w:t>objašnjava građu molekule kiseline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61611B">
              <w:rPr>
                <w:rFonts w:ascii="Calibri" w:eastAsia="Calibri" w:hAnsi="Calibri" w:cs="Calibri"/>
                <w:bCs/>
              </w:rPr>
              <w:t xml:space="preserve">objašnjava nastajanja </w:t>
            </w:r>
            <w:proofErr w:type="spellStart"/>
            <w:r w:rsidRPr="0061611B">
              <w:rPr>
                <w:rFonts w:ascii="Calibri" w:eastAsia="Calibri" w:hAnsi="Calibri" w:cs="Calibri"/>
                <w:bCs/>
              </w:rPr>
              <w:t>klorovodične</w:t>
            </w:r>
            <w:proofErr w:type="spellEnd"/>
            <w:r w:rsidRPr="0061611B">
              <w:rPr>
                <w:rFonts w:ascii="Calibri" w:eastAsia="Calibri" w:hAnsi="Calibri" w:cs="Calibri"/>
                <w:bCs/>
              </w:rPr>
              <w:t xml:space="preserve"> iz klorovodika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61611B">
              <w:rPr>
                <w:rFonts w:ascii="Calibri" w:eastAsia="Calibri" w:hAnsi="Calibri" w:cs="Calibri"/>
                <w:bCs/>
              </w:rPr>
              <w:t xml:space="preserve">odgovara na pitanje: </w:t>
            </w:r>
            <w:r w:rsidRPr="0061611B">
              <w:rPr>
                <w:rFonts w:ascii="Calibri" w:eastAsia="Calibri" w:hAnsi="Calibri" w:cs="Calibri"/>
                <w:bCs/>
                <w:i/>
                <w:iCs/>
              </w:rPr>
              <w:t xml:space="preserve">Zašto je važno nositi zaštitne rukavice pri rukovanju s </w:t>
            </w:r>
            <w:proofErr w:type="spellStart"/>
            <w:r w:rsidRPr="0061611B">
              <w:rPr>
                <w:rFonts w:ascii="Calibri" w:eastAsia="Calibri" w:hAnsi="Calibri" w:cs="Calibri"/>
                <w:bCs/>
                <w:i/>
                <w:iCs/>
              </w:rPr>
              <w:t>klorovodičnom</w:t>
            </w:r>
            <w:proofErr w:type="spellEnd"/>
            <w:r w:rsidRPr="0061611B">
              <w:rPr>
                <w:rFonts w:ascii="Calibri" w:eastAsia="Calibri" w:hAnsi="Calibri" w:cs="Calibri"/>
                <w:bCs/>
                <w:i/>
                <w:iCs/>
              </w:rPr>
              <w:t xml:space="preserve"> kiselinom?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</w:rPr>
              <w:t xml:space="preserve">prati demonstraciju pokusa RL-3.9. </w:t>
            </w:r>
            <w:r w:rsidRPr="0061611B">
              <w:rPr>
                <w:rFonts w:ascii="Calibri" w:eastAsia="Calibri" w:hAnsi="Calibri" w:cs="Calibri"/>
                <w:b/>
                <w:bCs/>
              </w:rPr>
              <w:t>Postupak razrjeđivanja kiseline vodom</w:t>
            </w:r>
            <w:r w:rsidRPr="0061611B">
              <w:rPr>
                <w:rFonts w:ascii="Calibri" w:eastAsia="Calibri" w:hAnsi="Calibri" w:cs="Calibri"/>
              </w:rPr>
              <w:t xml:space="preserve"> grupi</w:t>
            </w:r>
            <w:r w:rsidRPr="0061611B">
              <w:rPr>
                <w:rFonts w:ascii="Calibri" w:eastAsia="Calibri" w:hAnsi="Calibri" w:cs="Calibri"/>
                <w:b/>
              </w:rPr>
              <w:t xml:space="preserve"> </w:t>
            </w:r>
            <w:r w:rsidRPr="0061611B">
              <w:rPr>
                <w:rFonts w:ascii="Calibri" w:eastAsia="Calibri" w:hAnsi="Calibri" w:cs="Calibri"/>
              </w:rPr>
              <w:t>(provesti pokus, opažati procese i promjene, predložiti i napisati rezultate/rješenja/zaključke pokusa)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</w:rPr>
              <w:t>raspraviti rezultate pokusa u grupi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usporediti rezultate s rješenjima pokusa RL-3.9.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</w:rPr>
              <w:t>ispraviti pogreške po potrebi i/ili dopuniti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izlaganje predstavnika grupe i komentiranje točnih rješenje</w:t>
            </w:r>
          </w:p>
          <w:p w:rsidR="0061611B" w:rsidRPr="0061611B" w:rsidRDefault="0061611B" w:rsidP="0061611B">
            <w:pPr>
              <w:ind w:left="33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(po potrebi argumentira netočna rješenja)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istražuje tekst o disocijaciji </w:t>
            </w:r>
            <w:proofErr w:type="spellStart"/>
            <w:r w:rsidRPr="0061611B">
              <w:rPr>
                <w:rFonts w:ascii="Calibri" w:eastAsia="Calibri" w:hAnsi="Calibri" w:cs="Calibri"/>
              </w:rPr>
              <w:t>klorovodične</w:t>
            </w:r>
            <w:proofErr w:type="spellEnd"/>
            <w:r w:rsidRPr="0061611B">
              <w:rPr>
                <w:rFonts w:ascii="Calibri" w:eastAsia="Calibri" w:hAnsi="Calibri" w:cs="Calibri"/>
              </w:rPr>
              <w:t xml:space="preserve"> kiseline u vodi i </w:t>
            </w:r>
            <w:r w:rsidRPr="0061611B">
              <w:rPr>
                <w:rFonts w:ascii="Calibri" w:eastAsia="Calibri" w:hAnsi="Calibri" w:cs="Calibri"/>
              </w:rPr>
              <w:lastRenderedPageBreak/>
              <w:t xml:space="preserve">rješava radni listić </w:t>
            </w:r>
            <w:r w:rsidRPr="0061611B">
              <w:rPr>
                <w:rFonts w:ascii="Calibri" w:eastAsia="Calibri" w:hAnsi="Calibri" w:cs="Calibri"/>
                <w:b/>
                <w:bCs/>
              </w:rPr>
              <w:t xml:space="preserve">RL-1. </w:t>
            </w:r>
            <w:r w:rsidRPr="0061611B">
              <w:rPr>
                <w:rFonts w:ascii="Calibri" w:eastAsia="Calibri" w:hAnsi="Calibri" w:cs="Calibri"/>
              </w:rPr>
              <w:t xml:space="preserve">Nastajanje </w:t>
            </w:r>
            <w:proofErr w:type="spellStart"/>
            <w:r w:rsidRPr="0061611B">
              <w:rPr>
                <w:rFonts w:ascii="Calibri" w:eastAsia="Calibri" w:hAnsi="Calibri" w:cs="Calibri"/>
              </w:rPr>
              <w:t>klorovodične</w:t>
            </w:r>
            <w:proofErr w:type="spellEnd"/>
            <w:r w:rsidRPr="0061611B">
              <w:rPr>
                <w:rFonts w:ascii="Calibri" w:eastAsia="Calibri" w:hAnsi="Calibri" w:cs="Calibri"/>
              </w:rPr>
              <w:t xml:space="preserve"> kiseline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odgovara na vođena pitanja i raspravlja u paru/grupi:</w:t>
            </w:r>
          </w:p>
          <w:p w:rsidR="0061611B" w:rsidRPr="0061611B" w:rsidRDefault="0061611B" w:rsidP="0061611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61611B">
              <w:rPr>
                <w:rFonts w:ascii="Calibri" w:eastAsia="Calibri" w:hAnsi="Calibri" w:cs="Calibri"/>
                <w:i/>
                <w:iCs/>
              </w:rPr>
              <w:t xml:space="preserve">Na koje ione disocira </w:t>
            </w:r>
            <w:proofErr w:type="spellStart"/>
            <w:r w:rsidRPr="0061611B">
              <w:rPr>
                <w:rFonts w:ascii="Calibri" w:eastAsia="Calibri" w:hAnsi="Calibri" w:cs="Calibri"/>
                <w:i/>
                <w:iCs/>
              </w:rPr>
              <w:t>klorovodična</w:t>
            </w:r>
            <w:proofErr w:type="spellEnd"/>
            <w:r w:rsidRPr="0061611B">
              <w:rPr>
                <w:rFonts w:ascii="Calibri" w:eastAsia="Calibri" w:hAnsi="Calibri" w:cs="Calibri"/>
                <w:i/>
                <w:iCs/>
              </w:rPr>
              <w:t xml:space="preserve"> kiseline u vodi?</w:t>
            </w:r>
          </w:p>
          <w:p w:rsidR="0061611B" w:rsidRPr="0061611B" w:rsidRDefault="0061611B" w:rsidP="0061611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61611B">
              <w:rPr>
                <w:rFonts w:ascii="Calibri" w:eastAsia="Calibri" w:hAnsi="Calibri" w:cs="Calibri"/>
                <w:i/>
                <w:iCs/>
              </w:rPr>
              <w:t xml:space="preserve">Kojeg je naboja </w:t>
            </w:r>
            <w:proofErr w:type="spellStart"/>
            <w:r w:rsidRPr="0061611B">
              <w:rPr>
                <w:rFonts w:ascii="Calibri" w:eastAsia="Calibri" w:hAnsi="Calibri" w:cs="Calibri"/>
                <w:i/>
                <w:iCs/>
              </w:rPr>
              <w:t>oksonijev</w:t>
            </w:r>
            <w:proofErr w:type="spellEnd"/>
            <w:r w:rsidRPr="0061611B">
              <w:rPr>
                <w:rFonts w:ascii="Calibri" w:eastAsia="Calibri" w:hAnsi="Calibri" w:cs="Calibri"/>
                <w:i/>
                <w:iCs/>
              </w:rPr>
              <w:t xml:space="preserve"> ion? Obrazloži</w:t>
            </w:r>
          </w:p>
          <w:p w:rsidR="0061611B" w:rsidRPr="0061611B" w:rsidRDefault="0061611B" w:rsidP="0061611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61611B">
              <w:rPr>
                <w:rFonts w:ascii="Calibri" w:eastAsia="Calibri" w:hAnsi="Calibri" w:cs="Calibri"/>
                <w:i/>
                <w:iCs/>
              </w:rPr>
              <w:t>Od kojih elemenata je građen?</w:t>
            </w:r>
          </w:p>
          <w:p w:rsidR="0061611B" w:rsidRPr="0061611B" w:rsidRDefault="0061611B" w:rsidP="0061611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61611B">
              <w:rPr>
                <w:rFonts w:ascii="Calibri" w:eastAsia="Calibri" w:hAnsi="Calibri" w:cs="Calibri"/>
                <w:i/>
                <w:iCs/>
              </w:rPr>
              <w:t xml:space="preserve">Po čemu se </w:t>
            </w:r>
            <w:proofErr w:type="spellStart"/>
            <w:r w:rsidRPr="0061611B">
              <w:rPr>
                <w:rFonts w:ascii="Calibri" w:eastAsia="Calibri" w:hAnsi="Calibri" w:cs="Calibri"/>
                <w:i/>
                <w:iCs/>
              </w:rPr>
              <w:t>oksonijev</w:t>
            </w:r>
            <w:proofErr w:type="spellEnd"/>
            <w:r w:rsidRPr="0061611B">
              <w:rPr>
                <w:rFonts w:ascii="Calibri" w:eastAsia="Calibri" w:hAnsi="Calibri" w:cs="Calibri"/>
                <w:i/>
                <w:iCs/>
              </w:rPr>
              <w:t xml:space="preserve"> ion razlikuje od molekule vode?</w:t>
            </w:r>
          </w:p>
          <w:p w:rsidR="0061611B" w:rsidRPr="0061611B" w:rsidRDefault="0061611B" w:rsidP="0061611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61611B">
              <w:rPr>
                <w:rFonts w:ascii="Calibri" w:eastAsia="Calibri" w:hAnsi="Calibri" w:cs="Calibri"/>
                <w:i/>
                <w:iCs/>
              </w:rPr>
              <w:t xml:space="preserve">Kojeg je naboja </w:t>
            </w:r>
            <w:proofErr w:type="spellStart"/>
            <w:r w:rsidRPr="0061611B">
              <w:rPr>
                <w:rFonts w:ascii="Calibri" w:eastAsia="Calibri" w:hAnsi="Calibri" w:cs="Calibri"/>
                <w:i/>
                <w:iCs/>
              </w:rPr>
              <w:t>kloridni</w:t>
            </w:r>
            <w:proofErr w:type="spellEnd"/>
            <w:r w:rsidRPr="0061611B">
              <w:rPr>
                <w:rFonts w:ascii="Calibri" w:eastAsia="Calibri" w:hAnsi="Calibri" w:cs="Calibri"/>
                <w:i/>
                <w:iCs/>
              </w:rPr>
              <w:t xml:space="preserve"> ion? Obrazloži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navodi i obrazlaže uzročno posljedičnu vezu jačine kiselih otopina s brojem </w:t>
            </w:r>
            <w:proofErr w:type="spellStart"/>
            <w:r w:rsidRPr="0061611B">
              <w:rPr>
                <w:rFonts w:ascii="Calibri" w:eastAsia="Calibri" w:hAnsi="Calibri" w:cs="Calibri"/>
              </w:rPr>
              <w:t>oksonijevih</w:t>
            </w:r>
            <w:proofErr w:type="spellEnd"/>
            <w:r w:rsidRPr="0061611B">
              <w:rPr>
                <w:rFonts w:ascii="Calibri" w:eastAsia="Calibri" w:hAnsi="Calibri" w:cs="Calibri"/>
              </w:rPr>
              <w:t xml:space="preserve"> iona i pH-vrijednošću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rješava </w:t>
            </w:r>
            <w:r w:rsidRPr="0061611B">
              <w:rPr>
                <w:rFonts w:ascii="Calibri" w:eastAsia="Calibri" w:hAnsi="Calibri" w:cs="Calibri"/>
                <w:b/>
                <w:bCs/>
              </w:rPr>
              <w:t>RL-2.</w:t>
            </w:r>
            <w:r w:rsidRPr="0061611B">
              <w:rPr>
                <w:rFonts w:ascii="Calibri" w:eastAsia="Calibri" w:hAnsi="Calibri" w:cs="Calibri"/>
              </w:rPr>
              <w:t xml:space="preserve"> Disocijacija kiseline u vodi i provodi vršnjačko vrednovanje prema predlošku rješenja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  <w:bCs/>
              </w:rPr>
              <w:t xml:space="preserve">analizira tablicu 3.3. Prikaz nekih važnijih kiselina i rješava </w:t>
            </w:r>
            <w:r w:rsidRPr="0061611B">
              <w:rPr>
                <w:rFonts w:ascii="Calibri" w:eastAsia="Calibri" w:hAnsi="Calibri" w:cs="Calibri"/>
                <w:b/>
              </w:rPr>
              <w:t>RL-3.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61611B">
              <w:rPr>
                <w:rFonts w:ascii="Calibri" w:eastAsia="Calibri" w:hAnsi="Calibri" w:cs="Calibri"/>
                <w:bCs/>
              </w:rPr>
              <w:t>vršnjačko vrednovanje RL-2., prema predlošku rješenja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</w:rPr>
              <w:t xml:space="preserve">izvodi pokus RL-3.10. </w:t>
            </w:r>
            <w:r w:rsidRPr="0061611B">
              <w:rPr>
                <w:rFonts w:ascii="Calibri" w:eastAsia="Calibri" w:hAnsi="Calibri" w:cs="Calibri"/>
                <w:b/>
                <w:bCs/>
              </w:rPr>
              <w:t>Provode li vodene otopine električnu struju</w:t>
            </w:r>
            <w:r w:rsidRPr="0061611B">
              <w:rPr>
                <w:rFonts w:ascii="Calibri" w:eastAsia="Calibri" w:hAnsi="Calibri" w:cs="Calibri"/>
              </w:rPr>
              <w:t xml:space="preserve"> grupi</w:t>
            </w:r>
            <w:r w:rsidRPr="0061611B">
              <w:rPr>
                <w:rFonts w:ascii="Calibri" w:eastAsia="Calibri" w:hAnsi="Calibri" w:cs="Calibri"/>
                <w:b/>
              </w:rPr>
              <w:t xml:space="preserve"> </w:t>
            </w:r>
            <w:r w:rsidRPr="0061611B">
              <w:rPr>
                <w:rFonts w:ascii="Calibri" w:eastAsia="Calibri" w:hAnsi="Calibri" w:cs="Calibri"/>
              </w:rPr>
              <w:t>(provesti pokus, opažati procese i promjene, predložiti i napisati rezultate/rješenja/zaključke pokusa)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</w:rPr>
              <w:t>raspraviti rezultate pokusa u grupi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usporediti rezultate s rješenjima pokusa RL-3.10.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</w:rPr>
              <w:t>ispraviti pogreške po potrebi i/ili dopuniti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izlaganje predstavnika grupe i komentiranje točnih rješenje</w:t>
            </w:r>
          </w:p>
          <w:p w:rsidR="0061611B" w:rsidRPr="0061611B" w:rsidRDefault="0061611B" w:rsidP="0061611B">
            <w:pPr>
              <w:ind w:left="33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(po potrebi argumentira netočna rješenja)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odgovara na pitanje: </w:t>
            </w:r>
            <w:r w:rsidRPr="0061611B">
              <w:rPr>
                <w:rFonts w:ascii="Calibri" w:eastAsia="Calibri" w:hAnsi="Calibri" w:cs="Calibri"/>
                <w:i/>
                <w:iCs/>
              </w:rPr>
              <w:t>Što omogućuje provođenje električne energije u vodenim otopinama kiselina?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argumentiraj važnost učenja kemije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sukcesivni zapis umne mape, lijepi sliku </w:t>
            </w:r>
          </w:p>
        </w:tc>
        <w:tc>
          <w:tcPr>
            <w:tcW w:w="1659" w:type="dxa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proofErr w:type="spellStart"/>
            <w:r w:rsidRPr="0061611B">
              <w:rPr>
                <w:rFonts w:ascii="Calibri" w:eastAsia="Calibri" w:hAnsi="Calibri" w:cs="Calibri"/>
              </w:rPr>
              <w:lastRenderedPageBreak/>
              <w:t>udž</w:t>
            </w:r>
            <w:proofErr w:type="spellEnd"/>
            <w:r w:rsidRPr="0061611B">
              <w:rPr>
                <w:rFonts w:ascii="Calibri" w:eastAsia="Calibri" w:hAnsi="Calibri" w:cs="Calibri"/>
              </w:rPr>
              <w:t>. str. 54.</w:t>
            </w: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DDS, RL-3.9.</w:t>
            </w: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proofErr w:type="spellStart"/>
            <w:r w:rsidRPr="0061611B">
              <w:rPr>
                <w:rFonts w:ascii="Calibri" w:eastAsia="Calibri" w:hAnsi="Calibri" w:cs="Calibri"/>
              </w:rPr>
              <w:t>udž</w:t>
            </w:r>
            <w:proofErr w:type="spellEnd"/>
            <w:r w:rsidRPr="0061611B">
              <w:rPr>
                <w:rFonts w:ascii="Calibri" w:eastAsia="Calibri" w:hAnsi="Calibri" w:cs="Calibri"/>
              </w:rPr>
              <w:t>. str. 55.</w:t>
            </w: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lastRenderedPageBreak/>
              <w:t>RL-1. u prilogu</w:t>
            </w: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proofErr w:type="spellStart"/>
            <w:r w:rsidRPr="0061611B">
              <w:rPr>
                <w:rFonts w:ascii="Calibri" w:eastAsia="Calibri" w:hAnsi="Calibri" w:cs="Calibri"/>
              </w:rPr>
              <w:t>udž</w:t>
            </w:r>
            <w:proofErr w:type="spellEnd"/>
            <w:r w:rsidRPr="0061611B">
              <w:rPr>
                <w:rFonts w:ascii="Calibri" w:eastAsia="Calibri" w:hAnsi="Calibri" w:cs="Calibri"/>
              </w:rPr>
              <w:t>. str. 55.</w:t>
            </w: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RL-2. u prilogu</w:t>
            </w: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RL-3. u prilogu</w:t>
            </w: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DDS, RL-3.10.</w:t>
            </w: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proofErr w:type="spellStart"/>
            <w:r w:rsidRPr="0061611B">
              <w:rPr>
                <w:rFonts w:ascii="Calibri" w:eastAsia="Calibri" w:hAnsi="Calibri" w:cs="Calibri"/>
              </w:rPr>
              <w:t>udž</w:t>
            </w:r>
            <w:proofErr w:type="spellEnd"/>
            <w:r w:rsidRPr="0061611B">
              <w:rPr>
                <w:rFonts w:ascii="Calibri" w:eastAsia="Calibri" w:hAnsi="Calibri" w:cs="Calibri"/>
              </w:rPr>
              <w:t>. str. 55</w:t>
            </w:r>
          </w:p>
        </w:tc>
      </w:tr>
    </w:tbl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61611B" w:rsidRPr="0061611B" w:rsidTr="003A3E01">
        <w:tc>
          <w:tcPr>
            <w:tcW w:w="9062" w:type="dxa"/>
            <w:gridSpan w:val="3"/>
            <w:shd w:val="clear" w:color="auto" w:fill="F7C890"/>
            <w:vAlign w:val="center"/>
          </w:tcPr>
          <w:p w:rsidR="0061611B" w:rsidRPr="0061611B" w:rsidRDefault="0061611B" w:rsidP="0061611B">
            <w:pPr>
              <w:jc w:val="center"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REFLEKSIJA</w:t>
            </w:r>
          </w:p>
        </w:tc>
      </w:tr>
      <w:tr w:rsidR="0061611B" w:rsidRPr="0061611B" w:rsidTr="003A3E01">
        <w:tc>
          <w:tcPr>
            <w:tcW w:w="1271" w:type="dxa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61611B" w:rsidRPr="0061611B" w:rsidRDefault="0061611B" w:rsidP="0061611B">
            <w:pPr>
              <w:jc w:val="center"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Izvori sadržaja</w:t>
            </w:r>
          </w:p>
        </w:tc>
      </w:tr>
      <w:tr w:rsidR="0061611B" w:rsidRPr="0061611B" w:rsidTr="003A3E01">
        <w:tc>
          <w:tcPr>
            <w:tcW w:w="1271" w:type="dxa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Svi +</w:t>
            </w: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61611B" w:rsidRPr="0061611B" w:rsidRDefault="0061611B" w:rsidP="0061611B">
            <w:pPr>
              <w:numPr>
                <w:ilvl w:val="0"/>
                <w:numId w:val="2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rješavanje zadataka za provjeru obrazovnih ishoda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pisanje izlazne kartice 3-2-1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61611B">
              <w:rPr>
                <w:rFonts w:ascii="Calibri" w:eastAsia="Calibri" w:hAnsi="Calibri" w:cs="Calibri"/>
                <w:i/>
                <w:shd w:val="clear" w:color="auto" w:fill="FFFFFF"/>
              </w:rPr>
              <w:t>Što su kiseline</w:t>
            </w:r>
          </w:p>
          <w:p w:rsidR="0061611B" w:rsidRPr="0061611B" w:rsidRDefault="0061611B" w:rsidP="0061611B">
            <w:pPr>
              <w:ind w:left="321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RB, Z-3.15.-3.20. </w:t>
            </w: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Times New Roman"/>
              </w:rPr>
              <w:t xml:space="preserve">DDS, </w:t>
            </w:r>
            <w:proofErr w:type="spellStart"/>
            <w:r w:rsidRPr="0061611B">
              <w:rPr>
                <w:rFonts w:ascii="Calibri" w:eastAsia="Calibri" w:hAnsi="Calibri" w:cs="Times New Roman"/>
              </w:rPr>
              <w:t>udž</w:t>
            </w:r>
            <w:proofErr w:type="spellEnd"/>
            <w:r w:rsidRPr="0061611B">
              <w:rPr>
                <w:rFonts w:ascii="Calibri" w:eastAsia="Calibri" w:hAnsi="Calibri" w:cs="Times New Roman"/>
              </w:rPr>
              <w:t>. str. 53.</w:t>
            </w:r>
          </w:p>
        </w:tc>
      </w:tr>
      <w:tr w:rsidR="0061611B" w:rsidRPr="0061611B" w:rsidTr="003A3E01">
        <w:tc>
          <w:tcPr>
            <w:tcW w:w="1271" w:type="dxa"/>
            <w:shd w:val="clear" w:color="auto" w:fill="F7C890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Domaća zadaća: </w:t>
            </w:r>
          </w:p>
        </w:tc>
        <w:tc>
          <w:tcPr>
            <w:tcW w:w="7791" w:type="dxa"/>
            <w:gridSpan w:val="2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  <w:shd w:val="clear" w:color="auto" w:fill="FFFFFF"/>
              </w:rPr>
              <w:t>UDŽ, str. 56. Z-1. – 8.</w:t>
            </w:r>
          </w:p>
        </w:tc>
      </w:tr>
      <w:tr w:rsidR="0061611B" w:rsidRPr="0061611B" w:rsidTr="003A3E01">
        <w:trPr>
          <w:trHeight w:val="283"/>
        </w:trPr>
        <w:tc>
          <w:tcPr>
            <w:tcW w:w="9062" w:type="dxa"/>
            <w:gridSpan w:val="3"/>
            <w:shd w:val="clear" w:color="auto" w:fill="F7C890"/>
            <w:vAlign w:val="center"/>
          </w:tcPr>
          <w:p w:rsidR="0061611B" w:rsidRPr="0061611B" w:rsidRDefault="0061611B" w:rsidP="0061611B">
            <w:pPr>
              <w:jc w:val="center"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Prijedlog rada za učenike s posebnim potrebama</w:t>
            </w:r>
          </w:p>
        </w:tc>
      </w:tr>
      <w:tr w:rsidR="0061611B" w:rsidRPr="0061611B" w:rsidTr="003A3E01">
        <w:trPr>
          <w:trHeight w:val="397"/>
        </w:trPr>
        <w:tc>
          <w:tcPr>
            <w:tcW w:w="1271" w:type="dxa"/>
            <w:vAlign w:val="center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Učenici s teškoćama:</w:t>
            </w:r>
          </w:p>
        </w:tc>
        <w:tc>
          <w:tcPr>
            <w:tcW w:w="7791" w:type="dxa"/>
            <w:gridSpan w:val="2"/>
            <w:vAlign w:val="center"/>
          </w:tcPr>
          <w:p w:rsidR="0061611B" w:rsidRPr="0061611B" w:rsidRDefault="0061611B" w:rsidP="0061611B">
            <w:pPr>
              <w:numPr>
                <w:ilvl w:val="0"/>
                <w:numId w:val="1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Ovisno o teškoći prilagodba sadržaja, vremena, strategija pristupa, stupnja pomoći, metoda poučavanja i učenja, stupnja sudjelovanja, krajnja očekivanja, razina znanja, metoda vrednovanja.</w:t>
            </w:r>
          </w:p>
          <w:p w:rsidR="0061611B" w:rsidRPr="0061611B" w:rsidRDefault="0061611B" w:rsidP="0061611B">
            <w:pPr>
              <w:numPr>
                <w:ilvl w:val="0"/>
                <w:numId w:val="1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Radni listić (Digitalni priručnik na e-sferi).</w:t>
            </w:r>
          </w:p>
          <w:p w:rsidR="0061611B" w:rsidRPr="0061611B" w:rsidRDefault="0061611B" w:rsidP="0061611B">
            <w:pPr>
              <w:numPr>
                <w:ilvl w:val="0"/>
                <w:numId w:val="2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RB, Z-3.15. ‒ 3.17. uz pomoć i podršku učitelja/učiteljice ili vršnjaka</w:t>
            </w:r>
          </w:p>
        </w:tc>
      </w:tr>
      <w:tr w:rsidR="0061611B" w:rsidRPr="0061611B" w:rsidTr="003A3E01">
        <w:trPr>
          <w:trHeight w:val="283"/>
        </w:trPr>
        <w:tc>
          <w:tcPr>
            <w:tcW w:w="1271" w:type="dxa"/>
            <w:vAlign w:val="center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Daroviti učenici:</w:t>
            </w:r>
          </w:p>
        </w:tc>
        <w:tc>
          <w:tcPr>
            <w:tcW w:w="7791" w:type="dxa"/>
            <w:gridSpan w:val="2"/>
            <w:vAlign w:val="center"/>
          </w:tcPr>
          <w:p w:rsidR="0061611B" w:rsidRPr="0061611B" w:rsidRDefault="0061611B" w:rsidP="0061611B">
            <w:pPr>
              <w:ind w:left="4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Istražuju uporabu jakih i slabih kiselina u kućanstvu, njihovo skladištenje te mjere opreza pri korištenju kiselina. Izrađuju edukativni plakat.</w:t>
            </w:r>
            <w:r w:rsidRPr="0061611B">
              <w:rPr>
                <w:rFonts w:ascii="Calibri" w:eastAsia="Calibri" w:hAnsi="Calibri" w:cs="Times New Roman"/>
              </w:rPr>
              <w:t xml:space="preserve"> </w:t>
            </w:r>
          </w:p>
        </w:tc>
      </w:tr>
    </w:tbl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</w:rPr>
        <w:br w:type="page"/>
      </w:r>
    </w:p>
    <w:p w:rsidR="0061611B" w:rsidRPr="0061611B" w:rsidRDefault="0061611B" w:rsidP="0061611B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61611B">
        <w:rPr>
          <w:rFonts w:ascii="Calibri" w:eastAsia="Calibri" w:hAnsi="Calibri" w:cs="Times New Roman"/>
          <w:b/>
        </w:rPr>
        <w:lastRenderedPageBreak/>
        <w:t>PRILOZI</w:t>
      </w:r>
    </w:p>
    <w:tbl>
      <w:tblPr>
        <w:tblStyle w:val="TableGrid"/>
        <w:tblW w:w="0" w:type="auto"/>
        <w:tblLook w:val="04A0"/>
      </w:tblPr>
      <w:tblGrid>
        <w:gridCol w:w="9039"/>
      </w:tblGrid>
      <w:tr w:rsidR="0061611B" w:rsidRPr="0061611B" w:rsidTr="003A3E01">
        <w:trPr>
          <w:trHeight w:val="283"/>
        </w:trPr>
        <w:tc>
          <w:tcPr>
            <w:tcW w:w="9039" w:type="dxa"/>
            <w:shd w:val="clear" w:color="auto" w:fill="F7C890"/>
          </w:tcPr>
          <w:p w:rsidR="0061611B" w:rsidRPr="0061611B" w:rsidRDefault="0061611B" w:rsidP="0061611B">
            <w:pPr>
              <w:spacing w:before="120" w:after="120"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Prijedlog pitanja za provjeru razine postignuća</w:t>
            </w:r>
          </w:p>
        </w:tc>
      </w:tr>
      <w:tr w:rsidR="0061611B" w:rsidRPr="0061611B" w:rsidTr="003A3E01">
        <w:trPr>
          <w:trHeight w:val="283"/>
        </w:trPr>
        <w:tc>
          <w:tcPr>
            <w:tcW w:w="9039" w:type="dxa"/>
          </w:tcPr>
          <w:p w:rsidR="0061611B" w:rsidRPr="0061611B" w:rsidRDefault="0061611B" w:rsidP="0061611B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  <w:b/>
              </w:rPr>
              <w:t>I. razina</w:t>
            </w:r>
          </w:p>
          <w:p w:rsidR="0061611B" w:rsidRPr="0061611B" w:rsidRDefault="0061611B" w:rsidP="0061611B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</w:p>
          <w:p w:rsidR="0061611B" w:rsidRPr="0061611B" w:rsidRDefault="0061611B" w:rsidP="0061611B">
            <w:pPr>
              <w:spacing w:before="120" w:after="120"/>
              <w:ind w:left="219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>1. Opiši kako nastaju kiseline iz nemetala.</w:t>
            </w:r>
          </w:p>
          <w:p w:rsidR="0061611B" w:rsidRPr="0061611B" w:rsidRDefault="0061611B" w:rsidP="0061611B">
            <w:pPr>
              <w:spacing w:before="120" w:after="120"/>
              <w:ind w:left="219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>2. Kako su građene molekule kiselina?</w:t>
            </w:r>
          </w:p>
          <w:p w:rsidR="0061611B" w:rsidRPr="0061611B" w:rsidRDefault="0061611B" w:rsidP="0061611B">
            <w:pPr>
              <w:spacing w:before="120" w:after="120"/>
              <w:ind w:left="219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>3. Napiši kemijsku formulu ugljikova(IV) oksida i sumporova(IV) oksida.</w:t>
            </w:r>
          </w:p>
          <w:p w:rsidR="0061611B" w:rsidRPr="0061611B" w:rsidRDefault="0061611B" w:rsidP="0061611B">
            <w:pPr>
              <w:spacing w:before="120" w:after="120"/>
              <w:ind w:left="219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>4. Opiši postupak razrjeđivanja kiseline vodom.</w:t>
            </w:r>
          </w:p>
          <w:p w:rsidR="0061611B" w:rsidRPr="0061611B" w:rsidRDefault="0061611B" w:rsidP="0061611B">
            <w:pPr>
              <w:spacing w:before="120" w:after="120"/>
              <w:ind w:left="219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 xml:space="preserve">5. Što označuje </w:t>
            </w:r>
            <w:proofErr w:type="spellStart"/>
            <w:r w:rsidRPr="0061611B">
              <w:rPr>
                <w:rFonts w:ascii="Calibri" w:eastAsia="Times New Roman" w:hAnsi="Calibri" w:cs="Calibri"/>
              </w:rPr>
              <w:t>HCl</w:t>
            </w:r>
            <w:proofErr w:type="spellEnd"/>
            <w:r w:rsidRPr="0061611B">
              <w:rPr>
                <w:rFonts w:ascii="Calibri" w:eastAsia="Times New Roman" w:hAnsi="Calibri" w:cs="Calibri"/>
              </w:rPr>
              <w:t xml:space="preserve">(g), a što </w:t>
            </w:r>
            <w:proofErr w:type="spellStart"/>
            <w:r w:rsidRPr="0061611B">
              <w:rPr>
                <w:rFonts w:ascii="Calibri" w:eastAsia="Times New Roman" w:hAnsi="Calibri" w:cs="Calibri"/>
              </w:rPr>
              <w:t>HCl</w:t>
            </w:r>
            <w:proofErr w:type="spellEnd"/>
            <w:r w:rsidRPr="0061611B">
              <w:rPr>
                <w:rFonts w:ascii="Calibri" w:eastAsia="Times New Roman" w:hAnsi="Calibri" w:cs="Calibri"/>
              </w:rPr>
              <w:t>(</w:t>
            </w:r>
            <w:proofErr w:type="spellStart"/>
            <w:r w:rsidRPr="0061611B">
              <w:rPr>
                <w:rFonts w:ascii="Calibri" w:eastAsia="Times New Roman" w:hAnsi="Calibri" w:cs="Calibri"/>
              </w:rPr>
              <w:t>aq</w:t>
            </w:r>
            <w:proofErr w:type="spellEnd"/>
            <w:r w:rsidRPr="0061611B">
              <w:rPr>
                <w:rFonts w:ascii="Calibri" w:eastAsia="Times New Roman" w:hAnsi="Calibri" w:cs="Calibri"/>
              </w:rPr>
              <w:t>)?</w:t>
            </w:r>
          </w:p>
          <w:p w:rsidR="0061611B" w:rsidRPr="0061611B" w:rsidRDefault="0061611B" w:rsidP="0061611B">
            <w:pPr>
              <w:spacing w:before="120" w:after="120"/>
              <w:ind w:left="219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>6. Napiši kemijske formule dušične i sumporne kiseline.</w:t>
            </w:r>
          </w:p>
          <w:p w:rsidR="0061611B" w:rsidRPr="0061611B" w:rsidRDefault="0061611B" w:rsidP="0061611B">
            <w:pPr>
              <w:spacing w:before="120" w:after="120"/>
              <w:ind w:left="219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>7. Provode li otopine kiselina električnu struju?</w:t>
            </w:r>
          </w:p>
          <w:p w:rsidR="0061611B" w:rsidRPr="0061611B" w:rsidRDefault="0061611B" w:rsidP="0061611B">
            <w:pPr>
              <w:spacing w:before="120" w:after="120"/>
              <w:ind w:left="219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>8. Koja važnija kiselina u sastavu svoje molekule nema kisikov atom?</w:t>
            </w:r>
          </w:p>
          <w:p w:rsidR="0061611B" w:rsidRPr="0061611B" w:rsidRDefault="0061611B" w:rsidP="0061611B">
            <w:pPr>
              <w:spacing w:before="120" w:after="120"/>
              <w:ind w:left="219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>9. Koje kiseline nazivamo jakim kiselinama?</w:t>
            </w:r>
          </w:p>
          <w:p w:rsidR="0061611B" w:rsidRPr="0061611B" w:rsidRDefault="0061611B" w:rsidP="0061611B">
            <w:pPr>
              <w:spacing w:before="120" w:after="120"/>
              <w:ind w:left="219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 xml:space="preserve">10. Prikaži kemijskom formulom </w:t>
            </w:r>
            <w:proofErr w:type="spellStart"/>
            <w:r w:rsidRPr="0061611B">
              <w:rPr>
                <w:rFonts w:ascii="Calibri" w:eastAsia="Times New Roman" w:hAnsi="Calibri" w:cs="Calibri"/>
              </w:rPr>
              <w:t>oksonijev</w:t>
            </w:r>
            <w:proofErr w:type="spellEnd"/>
            <w:r w:rsidRPr="0061611B">
              <w:rPr>
                <w:rFonts w:ascii="Calibri" w:eastAsia="Times New Roman" w:hAnsi="Calibri" w:cs="Calibri"/>
              </w:rPr>
              <w:t xml:space="preserve"> ion.</w:t>
            </w:r>
          </w:p>
          <w:p w:rsidR="0061611B" w:rsidRPr="0061611B" w:rsidRDefault="0061611B" w:rsidP="0061611B">
            <w:pPr>
              <w:ind w:left="219"/>
              <w:contextualSpacing/>
              <w:rPr>
                <w:rFonts w:ascii="Calibri" w:eastAsia="Calibri" w:hAnsi="Calibri" w:cs="Calibri"/>
                <w:lang w:eastAsia="et-EE"/>
              </w:rPr>
            </w:pPr>
          </w:p>
          <w:p w:rsidR="0061611B" w:rsidRPr="0061611B" w:rsidRDefault="0061611B" w:rsidP="0061611B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  <w:b/>
              </w:rPr>
              <w:t>II. razina</w:t>
            </w:r>
          </w:p>
          <w:p w:rsidR="0061611B" w:rsidRPr="0061611B" w:rsidRDefault="0061611B" w:rsidP="0061611B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</w:p>
          <w:p w:rsidR="0061611B" w:rsidRPr="0061611B" w:rsidRDefault="0061611B" w:rsidP="0061611B">
            <w:pPr>
              <w:spacing w:before="120" w:after="120"/>
              <w:ind w:left="219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 xml:space="preserve">1. Napiši kemijskom jednadžbom dobivanje fosforne kiseline iz </w:t>
            </w:r>
            <w:proofErr w:type="spellStart"/>
            <w:r w:rsidRPr="0061611B">
              <w:rPr>
                <w:rFonts w:ascii="Calibri" w:eastAsia="Times New Roman" w:hAnsi="Calibri" w:cs="Calibri"/>
              </w:rPr>
              <w:t>fosforova</w:t>
            </w:r>
            <w:proofErr w:type="spellEnd"/>
            <w:r w:rsidRPr="0061611B">
              <w:rPr>
                <w:rFonts w:ascii="Calibri" w:eastAsia="Times New Roman" w:hAnsi="Calibri" w:cs="Calibri"/>
              </w:rPr>
              <w:t>(V) oksida.</w:t>
            </w:r>
          </w:p>
          <w:p w:rsidR="0061611B" w:rsidRPr="0061611B" w:rsidRDefault="0061611B" w:rsidP="0061611B">
            <w:pPr>
              <w:spacing w:before="120" w:after="120"/>
              <w:ind w:left="219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 xml:space="preserve">2. a) Napiši reakciju ugljika s kisikom uz nedovoljan pristup zraka. </w:t>
            </w:r>
          </w:p>
          <w:p w:rsidR="0061611B" w:rsidRPr="0061611B" w:rsidRDefault="0061611B" w:rsidP="0061611B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 xml:space="preserve">b) Označi </w:t>
            </w:r>
            <w:proofErr w:type="spellStart"/>
            <w:r w:rsidRPr="0061611B">
              <w:rPr>
                <w:rFonts w:ascii="Calibri" w:eastAsia="Times New Roman" w:hAnsi="Calibri" w:cs="Calibri"/>
              </w:rPr>
              <w:t>agregacijska</w:t>
            </w:r>
            <w:proofErr w:type="spellEnd"/>
            <w:r w:rsidRPr="0061611B">
              <w:rPr>
                <w:rFonts w:ascii="Calibri" w:eastAsia="Times New Roman" w:hAnsi="Calibri" w:cs="Calibri"/>
              </w:rPr>
              <w:t xml:space="preserve"> stanja svih sudionika reakcije.</w:t>
            </w:r>
          </w:p>
          <w:p w:rsidR="0061611B" w:rsidRPr="0061611B" w:rsidRDefault="0061611B" w:rsidP="0061611B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>c) Reagira li nastali ugljikov oksid s vodom?</w:t>
            </w:r>
          </w:p>
          <w:p w:rsidR="0061611B" w:rsidRPr="0061611B" w:rsidRDefault="0061611B" w:rsidP="0061611B">
            <w:pPr>
              <w:spacing w:before="120" w:after="120"/>
              <w:ind w:left="219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>3. a) Dopuni jednadžbu kemijske reakcije: ______ (__) + ___ H</w:t>
            </w:r>
            <w:r w:rsidRPr="0061611B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61611B">
              <w:rPr>
                <w:rFonts w:ascii="Calibri" w:eastAsia="Times New Roman" w:hAnsi="Calibri" w:cs="Calibri"/>
              </w:rPr>
              <w:t>O(l) → ___ H</w:t>
            </w:r>
            <w:r w:rsidRPr="0061611B">
              <w:rPr>
                <w:rFonts w:ascii="Calibri" w:eastAsia="Times New Roman" w:hAnsi="Calibri" w:cs="Calibri"/>
                <w:vertAlign w:val="subscript"/>
              </w:rPr>
              <w:t>3</w:t>
            </w:r>
            <w:r w:rsidRPr="0061611B">
              <w:rPr>
                <w:rFonts w:ascii="Calibri" w:eastAsia="Times New Roman" w:hAnsi="Calibri" w:cs="Calibri"/>
              </w:rPr>
              <w:t>PO</w:t>
            </w:r>
            <w:r w:rsidRPr="0061611B">
              <w:rPr>
                <w:rFonts w:ascii="Calibri" w:eastAsia="Times New Roman" w:hAnsi="Calibri" w:cs="Calibri"/>
                <w:vertAlign w:val="subscript"/>
              </w:rPr>
              <w:t>4</w:t>
            </w:r>
            <w:r w:rsidRPr="0061611B">
              <w:rPr>
                <w:rFonts w:ascii="Calibri" w:eastAsia="Times New Roman" w:hAnsi="Calibri" w:cs="Calibri"/>
              </w:rPr>
              <w:t>(</w:t>
            </w:r>
            <w:proofErr w:type="spellStart"/>
            <w:r w:rsidRPr="0061611B">
              <w:rPr>
                <w:rFonts w:ascii="Calibri" w:eastAsia="Times New Roman" w:hAnsi="Calibri" w:cs="Calibri"/>
              </w:rPr>
              <w:t>aq</w:t>
            </w:r>
            <w:proofErr w:type="spellEnd"/>
            <w:r w:rsidRPr="0061611B">
              <w:rPr>
                <w:rFonts w:ascii="Calibri" w:eastAsia="Times New Roman" w:hAnsi="Calibri" w:cs="Calibri"/>
              </w:rPr>
              <w:t>).</w:t>
            </w:r>
          </w:p>
          <w:p w:rsidR="0061611B" w:rsidRPr="0061611B" w:rsidRDefault="0061611B" w:rsidP="0061611B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>b) Navedi kvalitativno i kvantitativno značenje kemijske reakcije.</w:t>
            </w:r>
          </w:p>
          <w:p w:rsidR="0061611B" w:rsidRPr="0061611B" w:rsidRDefault="0061611B" w:rsidP="0061611B">
            <w:pPr>
              <w:spacing w:before="120" w:after="120"/>
              <w:ind w:left="219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 xml:space="preserve">4. a) Objasni pravilo razrjeđivanja kiselina „nikada </w:t>
            </w:r>
            <w:proofErr w:type="spellStart"/>
            <w:r w:rsidRPr="0061611B">
              <w:rPr>
                <w:rFonts w:ascii="Calibri" w:eastAsia="Times New Roman" w:hAnsi="Calibri" w:cs="Calibri"/>
              </w:rPr>
              <w:t>VUKˮ</w:t>
            </w:r>
            <w:proofErr w:type="spellEnd"/>
            <w:r w:rsidRPr="0061611B">
              <w:rPr>
                <w:rFonts w:ascii="Calibri" w:eastAsia="Times New Roman" w:hAnsi="Calibri" w:cs="Calibri"/>
              </w:rPr>
              <w:t>.</w:t>
            </w:r>
          </w:p>
          <w:p w:rsidR="0061611B" w:rsidRPr="0061611B" w:rsidRDefault="0061611B" w:rsidP="0061611B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>b) Zašto se treba pridržavati tog pravila?</w:t>
            </w:r>
          </w:p>
          <w:p w:rsidR="0061611B" w:rsidRPr="0061611B" w:rsidRDefault="0061611B" w:rsidP="0061611B">
            <w:pPr>
              <w:spacing w:before="120" w:after="120"/>
              <w:ind w:left="219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 xml:space="preserve">5. a) Prikaži kemijskom jednadžbom dobivanje </w:t>
            </w:r>
            <w:proofErr w:type="spellStart"/>
            <w:r w:rsidRPr="0061611B">
              <w:rPr>
                <w:rFonts w:ascii="Calibri" w:eastAsia="Times New Roman" w:hAnsi="Calibri" w:cs="Calibri"/>
              </w:rPr>
              <w:t>klorovodične</w:t>
            </w:r>
            <w:proofErr w:type="spellEnd"/>
            <w:r w:rsidRPr="0061611B">
              <w:rPr>
                <w:rFonts w:ascii="Calibri" w:eastAsia="Times New Roman" w:hAnsi="Calibri" w:cs="Calibri"/>
              </w:rPr>
              <w:t xml:space="preserve"> kiseline.</w:t>
            </w:r>
          </w:p>
          <w:p w:rsidR="0061611B" w:rsidRPr="0061611B" w:rsidRDefault="0061611B" w:rsidP="0061611B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 xml:space="preserve">b) Označi </w:t>
            </w:r>
            <w:proofErr w:type="spellStart"/>
            <w:r w:rsidRPr="0061611B">
              <w:rPr>
                <w:rFonts w:ascii="Calibri" w:eastAsia="Times New Roman" w:hAnsi="Calibri" w:cs="Calibri"/>
              </w:rPr>
              <w:t>agregacijska</w:t>
            </w:r>
            <w:proofErr w:type="spellEnd"/>
            <w:r w:rsidRPr="0061611B">
              <w:rPr>
                <w:rFonts w:ascii="Calibri" w:eastAsia="Times New Roman" w:hAnsi="Calibri" w:cs="Calibri"/>
              </w:rPr>
              <w:t xml:space="preserve"> stanja svih sudionika reakcije.</w:t>
            </w:r>
          </w:p>
          <w:p w:rsidR="0061611B" w:rsidRPr="0061611B" w:rsidRDefault="0061611B" w:rsidP="0061611B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 xml:space="preserve">c) Navedi uporabu </w:t>
            </w:r>
            <w:proofErr w:type="spellStart"/>
            <w:r w:rsidRPr="0061611B">
              <w:rPr>
                <w:rFonts w:ascii="Calibri" w:eastAsia="Times New Roman" w:hAnsi="Calibri" w:cs="Calibri"/>
              </w:rPr>
              <w:t>klorovodične</w:t>
            </w:r>
            <w:proofErr w:type="spellEnd"/>
            <w:r w:rsidRPr="0061611B">
              <w:rPr>
                <w:rFonts w:ascii="Calibri" w:eastAsia="Times New Roman" w:hAnsi="Calibri" w:cs="Calibri"/>
              </w:rPr>
              <w:t xml:space="preserve"> kiseline u kućanstvu.</w:t>
            </w:r>
          </w:p>
          <w:p w:rsidR="0061611B" w:rsidRPr="0061611B" w:rsidRDefault="0061611B" w:rsidP="0061611B">
            <w:pPr>
              <w:spacing w:before="120" w:after="120"/>
              <w:ind w:left="219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>6. Navedi imena aniona sljedećih kiselina: ugljične, fosforne, dušične i sumporne.</w:t>
            </w:r>
          </w:p>
          <w:p w:rsidR="0061611B" w:rsidRPr="0061611B" w:rsidRDefault="0061611B" w:rsidP="0061611B">
            <w:pPr>
              <w:spacing w:before="120" w:after="120"/>
              <w:ind w:left="219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>7. Navedi imena kiselina i odredi valencije svih elemenata: HNO</w:t>
            </w:r>
            <w:r w:rsidRPr="0061611B">
              <w:rPr>
                <w:rFonts w:ascii="Calibri" w:eastAsia="Times New Roman" w:hAnsi="Calibri" w:cs="Calibri"/>
                <w:vertAlign w:val="subscript"/>
              </w:rPr>
              <w:t>3</w:t>
            </w:r>
            <w:r w:rsidRPr="0061611B">
              <w:rPr>
                <w:rFonts w:ascii="Calibri" w:eastAsia="Times New Roman" w:hAnsi="Calibri" w:cs="Calibri"/>
              </w:rPr>
              <w:t>, H</w:t>
            </w:r>
            <w:r w:rsidRPr="0061611B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61611B">
              <w:rPr>
                <w:rFonts w:ascii="Calibri" w:eastAsia="Times New Roman" w:hAnsi="Calibri" w:cs="Calibri"/>
              </w:rPr>
              <w:t>SO</w:t>
            </w:r>
            <w:r w:rsidRPr="0061611B">
              <w:rPr>
                <w:rFonts w:ascii="Calibri" w:eastAsia="Times New Roman" w:hAnsi="Calibri" w:cs="Calibri"/>
                <w:vertAlign w:val="subscript"/>
              </w:rPr>
              <w:t>3</w:t>
            </w:r>
            <w:r w:rsidRPr="0061611B">
              <w:rPr>
                <w:rFonts w:ascii="Calibri" w:eastAsia="Times New Roman" w:hAnsi="Calibri" w:cs="Calibri"/>
              </w:rPr>
              <w:t xml:space="preserve"> i H</w:t>
            </w:r>
            <w:r w:rsidRPr="0061611B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61611B">
              <w:rPr>
                <w:rFonts w:ascii="Calibri" w:eastAsia="Times New Roman" w:hAnsi="Calibri" w:cs="Calibri"/>
              </w:rPr>
              <w:t>S.</w:t>
            </w:r>
          </w:p>
          <w:p w:rsidR="0061611B" w:rsidRPr="0061611B" w:rsidRDefault="0061611B" w:rsidP="0061611B">
            <w:pPr>
              <w:spacing w:before="120" w:after="120"/>
              <w:ind w:left="219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 xml:space="preserve">8. Kemijskim formulama prikaži anione navedenih kiselina: sumporna, dušična i </w:t>
            </w:r>
            <w:proofErr w:type="spellStart"/>
            <w:r w:rsidRPr="0061611B">
              <w:rPr>
                <w:rFonts w:ascii="Calibri" w:eastAsia="Times New Roman" w:hAnsi="Calibri" w:cs="Calibri"/>
              </w:rPr>
              <w:t>klorovodična</w:t>
            </w:r>
            <w:proofErr w:type="spellEnd"/>
            <w:r w:rsidRPr="0061611B">
              <w:rPr>
                <w:rFonts w:ascii="Calibri" w:eastAsia="Times New Roman" w:hAnsi="Calibri" w:cs="Calibri"/>
              </w:rPr>
              <w:t>.</w:t>
            </w:r>
          </w:p>
          <w:p w:rsidR="0061611B" w:rsidRPr="0061611B" w:rsidRDefault="0061611B" w:rsidP="0061611B">
            <w:pPr>
              <w:spacing w:before="120" w:after="120"/>
              <w:ind w:left="219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 xml:space="preserve">9. a) Kemijskom jednadžbom prikaži ionizaciju </w:t>
            </w:r>
            <w:proofErr w:type="spellStart"/>
            <w:r w:rsidRPr="0061611B">
              <w:rPr>
                <w:rFonts w:ascii="Calibri" w:eastAsia="Times New Roman" w:hAnsi="Calibri" w:cs="Calibri"/>
              </w:rPr>
              <w:t>klorovodične</w:t>
            </w:r>
            <w:proofErr w:type="spellEnd"/>
            <w:r w:rsidRPr="0061611B">
              <w:rPr>
                <w:rFonts w:ascii="Calibri" w:eastAsia="Times New Roman" w:hAnsi="Calibri" w:cs="Calibri"/>
              </w:rPr>
              <w:t xml:space="preserve"> kiseline u vodi.</w:t>
            </w:r>
          </w:p>
          <w:p w:rsidR="0061611B" w:rsidRPr="0061611B" w:rsidRDefault="0061611B" w:rsidP="0061611B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>b) Napiši imena aniona kiseline.</w:t>
            </w:r>
          </w:p>
          <w:p w:rsidR="0061611B" w:rsidRPr="0061611B" w:rsidRDefault="0061611B" w:rsidP="0061611B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 xml:space="preserve">c) Čemu je jednaka valencija aniona </w:t>
            </w:r>
            <w:proofErr w:type="spellStart"/>
            <w:r w:rsidRPr="0061611B">
              <w:rPr>
                <w:rFonts w:ascii="Calibri" w:eastAsia="Times New Roman" w:hAnsi="Calibri" w:cs="Calibri"/>
              </w:rPr>
              <w:t>klorovodične</w:t>
            </w:r>
            <w:proofErr w:type="spellEnd"/>
            <w:r w:rsidRPr="0061611B">
              <w:rPr>
                <w:rFonts w:ascii="Calibri" w:eastAsia="Times New Roman" w:hAnsi="Calibri" w:cs="Calibri"/>
              </w:rPr>
              <w:t xml:space="preserve"> kiseline?</w:t>
            </w:r>
          </w:p>
          <w:p w:rsidR="0061611B" w:rsidRPr="0061611B" w:rsidRDefault="0061611B" w:rsidP="0061611B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61611B">
              <w:rPr>
                <w:rFonts w:ascii="Calibri" w:eastAsia="Times New Roman" w:hAnsi="Calibri" w:cs="Calibri"/>
              </w:rPr>
              <w:t xml:space="preserve">d) Je li </w:t>
            </w:r>
            <w:proofErr w:type="spellStart"/>
            <w:r w:rsidRPr="0061611B">
              <w:rPr>
                <w:rFonts w:ascii="Calibri" w:eastAsia="Times New Roman" w:hAnsi="Calibri" w:cs="Calibri"/>
              </w:rPr>
              <w:t>klorovodična</w:t>
            </w:r>
            <w:proofErr w:type="spellEnd"/>
            <w:r w:rsidRPr="0061611B">
              <w:rPr>
                <w:rFonts w:ascii="Calibri" w:eastAsia="Times New Roman" w:hAnsi="Calibri" w:cs="Calibri"/>
              </w:rPr>
              <w:t xml:space="preserve"> kiselina jaka ili slaba kiselina?</w:t>
            </w:r>
          </w:p>
          <w:p w:rsidR="0061611B" w:rsidRPr="0061611B" w:rsidRDefault="0061611B" w:rsidP="0061611B">
            <w:pPr>
              <w:ind w:left="219"/>
              <w:contextualSpacing/>
              <w:rPr>
                <w:rFonts w:ascii="Calibri" w:eastAsia="Calibri" w:hAnsi="Calibri" w:cs="Calibri"/>
                <w:b/>
                <w:u w:val="single"/>
              </w:rPr>
            </w:pPr>
          </w:p>
          <w:p w:rsidR="0061611B" w:rsidRPr="0061611B" w:rsidRDefault="0061611B" w:rsidP="0061611B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  <w:b/>
              </w:rPr>
              <w:t>III. razina</w:t>
            </w:r>
          </w:p>
          <w:p w:rsidR="0061611B" w:rsidRPr="0061611B" w:rsidRDefault="0061611B" w:rsidP="0061611B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</w:p>
          <w:p w:rsidR="0061611B" w:rsidRPr="0061611B" w:rsidRDefault="0061611B" w:rsidP="0061611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Times New Roman" w:eastAsia="Calibri" w:hAnsi="Times New Roman" w:cs="Times New Roman"/>
              </w:rPr>
              <w:t>1</w:t>
            </w:r>
            <w:r w:rsidRPr="0061611B">
              <w:rPr>
                <w:rFonts w:ascii="Calibri" w:eastAsia="Calibri" w:hAnsi="Calibri" w:cs="Calibri"/>
              </w:rPr>
              <w:t>. a) Napiši jednadžbe reakcija dobivanja ugljične kiseline iz ugljika.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b) Je li tijekom reakcija ugljikov atom promijenio valenciju?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c) Odredi </w:t>
            </w:r>
            <w:proofErr w:type="spellStart"/>
            <w:r w:rsidRPr="0061611B">
              <w:rPr>
                <w:rFonts w:ascii="Calibri" w:eastAsia="Calibri" w:hAnsi="Calibri" w:cs="Calibri"/>
              </w:rPr>
              <w:t>agregacijska</w:t>
            </w:r>
            <w:proofErr w:type="spellEnd"/>
            <w:r w:rsidRPr="0061611B">
              <w:rPr>
                <w:rFonts w:ascii="Calibri" w:eastAsia="Calibri" w:hAnsi="Calibri" w:cs="Calibri"/>
              </w:rPr>
              <w:t xml:space="preserve"> stanja svih sudionika reakcije. 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d) Navedi kvalitativno i kvantitativno značenje reakcije.</w:t>
            </w:r>
          </w:p>
          <w:p w:rsidR="0061611B" w:rsidRPr="0061611B" w:rsidRDefault="0061611B" w:rsidP="0061611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2. Ana je izvela sljedeći pokus. U epruvete s vodom označene slovima A i B uvodila je dva ugljikova oksida − u epruvetu A uvodila je ugljikov oksid X (u kojem je ugljikov atom dvovalentan), a u epruvetu B ugljikov oksid Y (u kojem je ugljikov atom četverovalentan). U dobivene otopine </w:t>
            </w:r>
            <w:proofErr w:type="spellStart"/>
            <w:r w:rsidRPr="0061611B">
              <w:rPr>
                <w:rFonts w:ascii="Calibri" w:eastAsia="Calibri" w:hAnsi="Calibri" w:cs="Calibri"/>
              </w:rPr>
              <w:t>dokapala</w:t>
            </w:r>
            <w:proofErr w:type="spellEnd"/>
            <w:r w:rsidRPr="0061611B">
              <w:rPr>
                <w:rFonts w:ascii="Calibri" w:eastAsia="Calibri" w:hAnsi="Calibri" w:cs="Calibri"/>
              </w:rPr>
              <w:t xml:space="preserve"> je </w:t>
            </w:r>
            <w:proofErr w:type="spellStart"/>
            <w:r w:rsidRPr="0061611B">
              <w:rPr>
                <w:rFonts w:ascii="Calibri" w:eastAsia="Calibri" w:hAnsi="Calibri" w:cs="Calibri"/>
              </w:rPr>
              <w:t>metiloranž</w:t>
            </w:r>
            <w:proofErr w:type="spellEnd"/>
            <w:r w:rsidRPr="0061611B">
              <w:rPr>
                <w:rFonts w:ascii="Calibri" w:eastAsia="Calibri" w:hAnsi="Calibri" w:cs="Calibri"/>
              </w:rPr>
              <w:t>.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a) U kojoj epruveti je </w:t>
            </w:r>
            <w:proofErr w:type="spellStart"/>
            <w:r w:rsidRPr="0061611B">
              <w:rPr>
                <w:rFonts w:ascii="Calibri" w:eastAsia="Calibri" w:hAnsi="Calibri" w:cs="Calibri"/>
              </w:rPr>
              <w:t>metiloranž</w:t>
            </w:r>
            <w:proofErr w:type="spellEnd"/>
            <w:r w:rsidRPr="0061611B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61611B">
              <w:rPr>
                <w:rFonts w:ascii="Calibri" w:eastAsia="Calibri" w:hAnsi="Calibri" w:cs="Calibri"/>
              </w:rPr>
              <w:t>promjenio</w:t>
            </w:r>
            <w:proofErr w:type="spellEnd"/>
            <w:r w:rsidRPr="0061611B">
              <w:rPr>
                <w:rFonts w:ascii="Calibri" w:eastAsia="Calibri" w:hAnsi="Calibri" w:cs="Calibri"/>
              </w:rPr>
              <w:t xml:space="preserve"> boju?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b) Napiši formulu dobivenog produkta koji je uzrokovao promjenu boje </w:t>
            </w:r>
            <w:proofErr w:type="spellStart"/>
            <w:r w:rsidRPr="0061611B">
              <w:rPr>
                <w:rFonts w:ascii="Calibri" w:eastAsia="Calibri" w:hAnsi="Calibri" w:cs="Calibri"/>
              </w:rPr>
              <w:t>metiloranža</w:t>
            </w:r>
            <w:proofErr w:type="spellEnd"/>
            <w:r w:rsidRPr="0061611B">
              <w:rPr>
                <w:rFonts w:ascii="Calibri" w:eastAsia="Calibri" w:hAnsi="Calibri" w:cs="Calibri"/>
              </w:rPr>
              <w:t>.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c) Objasni zašto nije došlo do promjene boje </w:t>
            </w:r>
            <w:proofErr w:type="spellStart"/>
            <w:r w:rsidRPr="0061611B">
              <w:rPr>
                <w:rFonts w:ascii="Calibri" w:eastAsia="Calibri" w:hAnsi="Calibri" w:cs="Calibri"/>
              </w:rPr>
              <w:t>metiloranža</w:t>
            </w:r>
            <w:proofErr w:type="spellEnd"/>
            <w:r w:rsidRPr="0061611B">
              <w:rPr>
                <w:rFonts w:ascii="Calibri" w:eastAsia="Calibri" w:hAnsi="Calibri" w:cs="Calibri"/>
              </w:rPr>
              <w:t xml:space="preserve"> u obje epruvete.</w:t>
            </w:r>
          </w:p>
          <w:p w:rsidR="0061611B" w:rsidRPr="0061611B" w:rsidRDefault="0061611B" w:rsidP="0061611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3. Klorovodik se industrijski dobiva reakcijom vodika i klora. Tijekom uvođenja klorovodika u </w:t>
            </w:r>
            <w:r w:rsidRPr="0061611B">
              <w:rPr>
                <w:rFonts w:ascii="Calibri" w:eastAsia="Calibri" w:hAnsi="Calibri" w:cs="Calibri"/>
              </w:rPr>
              <w:lastRenderedPageBreak/>
              <w:t xml:space="preserve">vodu s </w:t>
            </w:r>
            <w:proofErr w:type="spellStart"/>
            <w:r w:rsidRPr="0061611B">
              <w:rPr>
                <w:rFonts w:ascii="Calibri" w:eastAsia="Calibri" w:hAnsi="Calibri" w:cs="Calibri"/>
              </w:rPr>
              <w:t>metiloranžom</w:t>
            </w:r>
            <w:proofErr w:type="spellEnd"/>
            <w:r w:rsidRPr="0061611B">
              <w:rPr>
                <w:rFonts w:ascii="Calibri" w:eastAsia="Calibri" w:hAnsi="Calibri" w:cs="Calibri"/>
              </w:rPr>
              <w:t>, otopina promjeni boju.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a) Koje je boje bila otopina prije, a koje nakon uvođenja klorovodika?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b) Kako se naziva nastala otopina?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c) Kolika je vrijednost pH prije uvođenja i nakon uvođenja klorovodika?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d) Koje bi još indikatore koristili za dokazivanje nastale otopine?</w:t>
            </w:r>
          </w:p>
          <w:p w:rsidR="0061611B" w:rsidRPr="0061611B" w:rsidRDefault="0061611B" w:rsidP="0061611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4. Marko se razrjeđujući kiselinu pridržavao „načela </w:t>
            </w:r>
            <w:proofErr w:type="spellStart"/>
            <w:r w:rsidRPr="0061611B">
              <w:rPr>
                <w:rFonts w:ascii="Calibri" w:eastAsia="Calibri" w:hAnsi="Calibri" w:cs="Calibri"/>
              </w:rPr>
              <w:t>KUVˮ</w:t>
            </w:r>
            <w:proofErr w:type="spellEnd"/>
            <w:r w:rsidRPr="0061611B">
              <w:rPr>
                <w:rFonts w:ascii="Calibri" w:eastAsia="Calibri" w:hAnsi="Calibri" w:cs="Calibri"/>
              </w:rPr>
              <w:t>. Odredio je pH-vrijednost nastale otopine univerzalnim indikatorskim papirom i primijetio razliku u boji indikatora.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a) Što je Marko izbjegao pridržavajući se „načela </w:t>
            </w:r>
            <w:proofErr w:type="spellStart"/>
            <w:r w:rsidRPr="0061611B">
              <w:rPr>
                <w:rFonts w:ascii="Calibri" w:eastAsia="Calibri" w:hAnsi="Calibri" w:cs="Calibri"/>
              </w:rPr>
              <w:t>KUVˮ</w:t>
            </w:r>
            <w:proofErr w:type="spellEnd"/>
            <w:r w:rsidRPr="0061611B">
              <w:rPr>
                <w:rFonts w:ascii="Calibri" w:eastAsia="Calibri" w:hAnsi="Calibri" w:cs="Calibri"/>
              </w:rPr>
              <w:t>?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b) Je li se razrjeđivanjem promijenila pH-vrijednost?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c) Koliki je pH kiseline bio prije, a koliki nakon razrjeđenja?</w:t>
            </w:r>
          </w:p>
          <w:p w:rsidR="0061611B" w:rsidRPr="0061611B" w:rsidRDefault="0061611B" w:rsidP="0061611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5. a) Navedeni niz kemijskih promjena prikaži kemijskim jednadžbama: C → CO</w:t>
            </w:r>
            <w:r w:rsidRPr="0061611B">
              <w:rPr>
                <w:rFonts w:ascii="Calibri" w:eastAsia="Calibri" w:hAnsi="Calibri" w:cs="Calibri"/>
                <w:vertAlign w:val="subscript"/>
              </w:rPr>
              <w:t>2</w:t>
            </w:r>
            <w:r w:rsidRPr="0061611B">
              <w:rPr>
                <w:rFonts w:ascii="Calibri" w:eastAsia="Calibri" w:hAnsi="Calibri" w:cs="Calibri"/>
              </w:rPr>
              <w:t xml:space="preserve"> → H</w:t>
            </w:r>
            <w:r w:rsidRPr="0061611B">
              <w:rPr>
                <w:rFonts w:ascii="Calibri" w:eastAsia="Calibri" w:hAnsi="Calibri" w:cs="Calibri"/>
                <w:vertAlign w:val="subscript"/>
              </w:rPr>
              <w:t>2</w:t>
            </w:r>
            <w:r w:rsidRPr="0061611B">
              <w:rPr>
                <w:rFonts w:ascii="Calibri" w:eastAsia="Calibri" w:hAnsi="Calibri" w:cs="Calibri"/>
              </w:rPr>
              <w:t>CO</w:t>
            </w:r>
            <w:r w:rsidRPr="0061611B">
              <w:rPr>
                <w:rFonts w:ascii="Calibri" w:eastAsia="Calibri" w:hAnsi="Calibri" w:cs="Calibri"/>
                <w:vertAlign w:val="subscript"/>
              </w:rPr>
              <w:t>3</w:t>
            </w:r>
            <w:r w:rsidRPr="0061611B">
              <w:rPr>
                <w:rFonts w:ascii="Calibri" w:eastAsia="Calibri" w:hAnsi="Calibri" w:cs="Calibri"/>
              </w:rPr>
              <w:t>.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b) Je li tijekom reakcija atom ugljika </w:t>
            </w:r>
            <w:proofErr w:type="spellStart"/>
            <w:r w:rsidRPr="0061611B">
              <w:rPr>
                <w:rFonts w:ascii="Calibri" w:eastAsia="Calibri" w:hAnsi="Calibri" w:cs="Calibri"/>
              </w:rPr>
              <w:t>promjenio</w:t>
            </w:r>
            <w:proofErr w:type="spellEnd"/>
            <w:r w:rsidRPr="0061611B">
              <w:rPr>
                <w:rFonts w:ascii="Calibri" w:eastAsia="Calibri" w:hAnsi="Calibri" w:cs="Calibri"/>
              </w:rPr>
              <w:t xml:space="preserve"> valenciju?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c) Odredi </w:t>
            </w:r>
            <w:proofErr w:type="spellStart"/>
            <w:r w:rsidRPr="0061611B">
              <w:rPr>
                <w:rFonts w:ascii="Calibri" w:eastAsia="Calibri" w:hAnsi="Calibri" w:cs="Calibri"/>
              </w:rPr>
              <w:t>agregacijska</w:t>
            </w:r>
            <w:proofErr w:type="spellEnd"/>
            <w:r w:rsidRPr="0061611B">
              <w:rPr>
                <w:rFonts w:ascii="Calibri" w:eastAsia="Calibri" w:hAnsi="Calibri" w:cs="Calibri"/>
              </w:rPr>
              <w:t xml:space="preserve"> stanja sudionika reakcije. 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d) Navedi kvalitativno i kvantitativno značenje reakcije.</w:t>
            </w:r>
          </w:p>
          <w:p w:rsidR="0061611B" w:rsidRPr="0061611B" w:rsidRDefault="0061611B" w:rsidP="0061611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6. Ana je ispitivala električnu vodljivost otopina: destilirane vode, otopine glukoze i otopine dušične kiseline. Kada je uronila ugljene elektrode u destiliranu vodu i otopinu glukoze žaruljica nije svijetlila, a u otopini dušične kiseline jest. 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a) Objasni razlike u električnoj vodljivosti ispitivanih otopina.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b) Zašto otopine dušične kiseline dobro provode električnu struju?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c) Što će se desiti s električnom vodljivošću otopine ako u ispitivanu otopinu dušične kiseline </w:t>
            </w:r>
            <w:proofErr w:type="spellStart"/>
            <w:r w:rsidRPr="0061611B">
              <w:rPr>
                <w:rFonts w:ascii="Calibri" w:eastAsia="Calibri" w:hAnsi="Calibri" w:cs="Calibri"/>
              </w:rPr>
              <w:t>dokapaš</w:t>
            </w:r>
            <w:proofErr w:type="spellEnd"/>
            <w:r w:rsidRPr="0061611B">
              <w:rPr>
                <w:rFonts w:ascii="Calibri" w:eastAsia="Calibri" w:hAnsi="Calibri" w:cs="Calibri"/>
              </w:rPr>
              <w:t xml:space="preserve"> nekoliko kapi koncentrirane dušične kiseline?</w:t>
            </w:r>
          </w:p>
          <w:p w:rsidR="0061611B" w:rsidRPr="0061611B" w:rsidRDefault="0061611B" w:rsidP="0061611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7. Marko je htio ispitati koja će prirodna voda bolje provoditi električnu struju. Znajući da tvrdoća vode ovisi o količini otopljenih tvari, ispitao je električnu vodljivost kišnice i morske vode.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a) Koja će voda bolje provoditi električnu struju?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b) Objasni zašto.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c) Što provodi električnu struju u vodenim otopinama?</w:t>
            </w:r>
          </w:p>
          <w:p w:rsidR="0061611B" w:rsidRPr="0061611B" w:rsidRDefault="0061611B" w:rsidP="0061611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8. Marko je prijatelju objašnjavao disocijaciju kiselina i u žurbi je pogrešno napisao disocijaciju fosforne kiseline: H</w:t>
            </w:r>
            <w:r w:rsidRPr="0061611B">
              <w:rPr>
                <w:rFonts w:ascii="Calibri" w:eastAsia="Calibri" w:hAnsi="Calibri" w:cs="Calibri"/>
                <w:vertAlign w:val="subscript"/>
              </w:rPr>
              <w:t>3</w:t>
            </w:r>
            <w:r w:rsidRPr="0061611B">
              <w:rPr>
                <w:rFonts w:ascii="Calibri" w:eastAsia="Calibri" w:hAnsi="Calibri" w:cs="Calibri"/>
              </w:rPr>
              <w:t>PO</w:t>
            </w:r>
            <w:r w:rsidRPr="0061611B">
              <w:rPr>
                <w:rFonts w:ascii="Calibri" w:eastAsia="Calibri" w:hAnsi="Calibri" w:cs="Calibri"/>
                <w:vertAlign w:val="subscript"/>
              </w:rPr>
              <w:t>4</w:t>
            </w:r>
            <w:r w:rsidRPr="0061611B">
              <w:rPr>
                <w:rFonts w:ascii="Calibri" w:eastAsia="Calibri" w:hAnsi="Calibri" w:cs="Calibri"/>
              </w:rPr>
              <w:t xml:space="preserve"> </w:t>
            </w:r>
            <w:r w:rsidRPr="0061611B">
              <w:rPr>
                <w:rFonts w:ascii="Calibri" w:eastAsia="Calibri" w:hAnsi="Calibri" w:cs="Calibri"/>
                <w:position w:val="-6"/>
              </w:rPr>
              <w:object w:dxaOrig="82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pt;height:16.5pt" o:ole="">
                  <v:imagedata r:id="rId5" o:title=""/>
                </v:shape>
                <o:OLEObject Type="Embed" ProgID="Equation.3" ShapeID="_x0000_i1025" DrawAspect="Content" ObjectID="_1659773715" r:id="rId6"/>
              </w:object>
            </w:r>
            <w:r w:rsidRPr="0061611B">
              <w:rPr>
                <w:rFonts w:ascii="Calibri" w:eastAsia="Calibri" w:hAnsi="Calibri" w:cs="Calibri"/>
              </w:rPr>
              <w:t xml:space="preserve"> H</w:t>
            </w:r>
            <w:r w:rsidRPr="0061611B">
              <w:rPr>
                <w:rFonts w:ascii="Calibri" w:eastAsia="Calibri" w:hAnsi="Calibri" w:cs="Calibri"/>
                <w:vertAlign w:val="superscript"/>
              </w:rPr>
              <w:t>+</w:t>
            </w:r>
            <w:r w:rsidRPr="0061611B">
              <w:rPr>
                <w:rFonts w:ascii="Calibri" w:eastAsia="Calibri" w:hAnsi="Calibri" w:cs="Calibri"/>
              </w:rPr>
              <w:t xml:space="preserve"> + PO</w:t>
            </w:r>
            <w:r w:rsidRPr="0061611B">
              <w:rPr>
                <w:rFonts w:ascii="Calibri" w:eastAsia="Calibri" w:hAnsi="Calibri" w:cs="Calibri"/>
                <w:vertAlign w:val="subscript"/>
              </w:rPr>
              <w:t>4</w:t>
            </w:r>
            <w:r w:rsidRPr="0061611B">
              <w:rPr>
                <w:rFonts w:ascii="Calibri" w:eastAsia="Calibri" w:hAnsi="Calibri" w:cs="Calibri"/>
                <w:vertAlign w:val="superscript"/>
              </w:rPr>
              <w:t>2−</w:t>
            </w:r>
            <w:r w:rsidRPr="0061611B">
              <w:rPr>
                <w:rFonts w:ascii="Calibri" w:eastAsia="Calibri" w:hAnsi="Calibri" w:cs="Calibri"/>
              </w:rPr>
              <w:t>.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a) Ispravi kemijsku jednadžbu </w:t>
            </w:r>
            <w:proofErr w:type="spellStart"/>
            <w:r w:rsidRPr="0061611B">
              <w:rPr>
                <w:rFonts w:ascii="Calibri" w:eastAsia="Calibri" w:hAnsi="Calibri" w:cs="Calibri"/>
              </w:rPr>
              <w:t>disaocijacije</w:t>
            </w:r>
            <w:proofErr w:type="spellEnd"/>
            <w:r w:rsidRPr="0061611B">
              <w:rPr>
                <w:rFonts w:ascii="Calibri" w:eastAsia="Calibri" w:hAnsi="Calibri" w:cs="Calibri"/>
              </w:rPr>
              <w:t xml:space="preserve"> fosforne kiseline.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b) Imenuj sudionike </w:t>
            </w:r>
            <w:proofErr w:type="spellStart"/>
            <w:r w:rsidRPr="0061611B">
              <w:rPr>
                <w:rFonts w:ascii="Calibri" w:eastAsia="Calibri" w:hAnsi="Calibri" w:cs="Calibri"/>
              </w:rPr>
              <w:t>disaocijacije</w:t>
            </w:r>
            <w:proofErr w:type="spellEnd"/>
            <w:r w:rsidRPr="0061611B">
              <w:rPr>
                <w:rFonts w:ascii="Calibri" w:eastAsia="Calibri" w:hAnsi="Calibri" w:cs="Calibri"/>
              </w:rPr>
              <w:t>.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c) Čemu je jednaka valencija aniona fosforne kiseline?</w:t>
            </w:r>
          </w:p>
          <w:p w:rsidR="0061611B" w:rsidRPr="0061611B" w:rsidRDefault="0061611B" w:rsidP="0061611B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9. a) Napiši disocijaciju ugljične kiseline jednostavnijim, pa složenijim prikazom.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b) Odredi </w:t>
            </w:r>
            <w:proofErr w:type="spellStart"/>
            <w:r w:rsidRPr="0061611B">
              <w:rPr>
                <w:rFonts w:ascii="Calibri" w:eastAsia="Calibri" w:hAnsi="Calibri" w:cs="Calibri"/>
              </w:rPr>
              <w:t>agregacijska</w:t>
            </w:r>
            <w:proofErr w:type="spellEnd"/>
            <w:r w:rsidRPr="0061611B">
              <w:rPr>
                <w:rFonts w:ascii="Calibri" w:eastAsia="Calibri" w:hAnsi="Calibri" w:cs="Calibri"/>
              </w:rPr>
              <w:t xml:space="preserve"> stanja sudionika u složenijem prikazu.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c) Navedi kvalitativno i kvantitativno značenje reakcije.</w:t>
            </w:r>
          </w:p>
          <w:p w:rsidR="0061611B" w:rsidRPr="0061611B" w:rsidRDefault="0061611B" w:rsidP="0061611B">
            <w:pPr>
              <w:ind w:left="426"/>
              <w:contextualSpacing/>
              <w:rPr>
                <w:rFonts w:ascii="Calibri" w:eastAsia="Calibri" w:hAnsi="Calibri" w:cs="Calibri"/>
              </w:rPr>
            </w:pPr>
          </w:p>
        </w:tc>
      </w:tr>
    </w:tbl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61611B" w:rsidRPr="0061611B" w:rsidRDefault="0061611B" w:rsidP="0061611B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  <w:r w:rsidRPr="0061611B">
        <w:rPr>
          <w:rFonts w:ascii="Calibri" w:eastAsia="Calibri" w:hAnsi="Calibri" w:cs="Times New Roman"/>
        </w:rPr>
        <w:t xml:space="preserve">Predviđene zabilješke učenika nakon izvođenja </w:t>
      </w:r>
      <w:r w:rsidRPr="0061611B">
        <w:rPr>
          <w:rFonts w:ascii="Calibri" w:eastAsia="Calibri" w:hAnsi="Calibri" w:cs="Times New Roman"/>
          <w:b/>
          <w:bCs/>
        </w:rPr>
        <w:t xml:space="preserve">Pokusa 3.9. </w:t>
      </w:r>
      <w:r w:rsidRPr="0061611B">
        <w:rPr>
          <w:rFonts w:ascii="Calibri" w:eastAsia="Calibri" w:hAnsi="Calibri" w:cs="Times New Roman"/>
          <w:b/>
          <w:i/>
        </w:rPr>
        <w:t>Postupak razrjeđivanja kiseline vodom:</w:t>
      </w: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</w:rPr>
        <w:t>1. pH-vrijednost će se smanjiti, a temperatura povećati.</w:t>
      </w: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</w:rPr>
        <w:t>3. Dodatkom kiseline u vodu pH-vrijednost opada i oslobađa se toplina.</w:t>
      </w: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</w:rPr>
        <w:t>Pri rukovanju kiselinama treba se pridržavati propisanih mjera opreza.</w:t>
      </w: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61611B" w:rsidRPr="0061611B" w:rsidRDefault="0061611B" w:rsidP="0061611B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  <w:r w:rsidRPr="0061611B">
        <w:rPr>
          <w:rFonts w:ascii="Calibri" w:eastAsia="Calibri" w:hAnsi="Calibri" w:cs="Times New Roman"/>
        </w:rPr>
        <w:t xml:space="preserve">Predviđene zabilješke učenika nakon izvođenja </w:t>
      </w:r>
      <w:r w:rsidRPr="0061611B">
        <w:rPr>
          <w:rFonts w:ascii="Calibri" w:eastAsia="Calibri" w:hAnsi="Calibri" w:cs="Times New Roman"/>
          <w:b/>
          <w:bCs/>
        </w:rPr>
        <w:t xml:space="preserve">Pokusa 3.10. </w:t>
      </w:r>
      <w:r w:rsidRPr="0061611B">
        <w:rPr>
          <w:rFonts w:ascii="Calibri" w:eastAsia="Calibri" w:hAnsi="Calibri" w:cs="Times New Roman"/>
          <w:b/>
          <w:i/>
        </w:rPr>
        <w:t>Provode li vodene otopine kiselina električnu struju:</w:t>
      </w: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</w:rPr>
        <w:t>2. Žaruljica ne svijetli. Slaba ili nikakva.</w:t>
      </w: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</w:rPr>
        <w:t>3. Žaruljica svijetli. Vodena otopina sumporne kiseline vodi električnu struju.</w:t>
      </w: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</w:rPr>
        <w:lastRenderedPageBreak/>
        <w:t xml:space="preserve">4. Žaruljica svijetli. Vodena otopina </w:t>
      </w:r>
      <w:proofErr w:type="spellStart"/>
      <w:r w:rsidRPr="0061611B">
        <w:rPr>
          <w:rFonts w:ascii="Calibri" w:eastAsia="Calibri" w:hAnsi="Calibri" w:cs="Times New Roman"/>
        </w:rPr>
        <w:t>klorovodične</w:t>
      </w:r>
      <w:proofErr w:type="spellEnd"/>
      <w:r w:rsidRPr="0061611B">
        <w:rPr>
          <w:rFonts w:ascii="Calibri" w:eastAsia="Calibri" w:hAnsi="Calibri" w:cs="Times New Roman"/>
        </w:rPr>
        <w:t xml:space="preserve"> kiseline vodi električnu struju.</w:t>
      </w: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</w:rPr>
        <w:t>5. a) H</w:t>
      </w:r>
      <w:r w:rsidRPr="0061611B">
        <w:rPr>
          <w:rFonts w:ascii="Calibri" w:eastAsia="Calibri" w:hAnsi="Calibri" w:cs="Times New Roman"/>
          <w:vertAlign w:val="subscript"/>
        </w:rPr>
        <w:t>2</w:t>
      </w:r>
      <w:r w:rsidRPr="0061611B">
        <w:rPr>
          <w:rFonts w:ascii="Calibri" w:eastAsia="Calibri" w:hAnsi="Calibri" w:cs="Times New Roman"/>
        </w:rPr>
        <w:t>SO</w:t>
      </w:r>
      <w:r w:rsidRPr="0061611B">
        <w:rPr>
          <w:rFonts w:ascii="Calibri" w:eastAsia="Calibri" w:hAnsi="Calibri" w:cs="Times New Roman"/>
          <w:vertAlign w:val="subscript"/>
        </w:rPr>
        <w:t>4</w:t>
      </w:r>
      <w:r w:rsidRPr="0061611B">
        <w:rPr>
          <w:rFonts w:ascii="Calibri" w:eastAsia="Calibri" w:hAnsi="Calibri" w:cs="Times New Roman"/>
        </w:rPr>
        <w:t xml:space="preserve"> + 2 H</w:t>
      </w:r>
      <w:r w:rsidRPr="0061611B">
        <w:rPr>
          <w:rFonts w:ascii="Calibri" w:eastAsia="Calibri" w:hAnsi="Calibri" w:cs="Times New Roman"/>
          <w:vertAlign w:val="subscript"/>
        </w:rPr>
        <w:t>2</w:t>
      </w:r>
      <w:r w:rsidRPr="0061611B">
        <w:rPr>
          <w:rFonts w:ascii="Calibri" w:eastAsia="Calibri" w:hAnsi="Calibri" w:cs="Times New Roman"/>
        </w:rPr>
        <w:t>O → 2 H</w:t>
      </w:r>
      <w:r w:rsidRPr="0061611B">
        <w:rPr>
          <w:rFonts w:ascii="Calibri" w:eastAsia="Calibri" w:hAnsi="Calibri" w:cs="Times New Roman"/>
          <w:vertAlign w:val="subscript"/>
        </w:rPr>
        <w:t>3</w:t>
      </w:r>
      <w:r w:rsidRPr="0061611B">
        <w:rPr>
          <w:rFonts w:ascii="Calibri" w:eastAsia="Calibri" w:hAnsi="Calibri" w:cs="Times New Roman"/>
        </w:rPr>
        <w:t>O</w:t>
      </w:r>
      <w:r w:rsidRPr="0061611B">
        <w:rPr>
          <w:rFonts w:ascii="Calibri" w:eastAsia="Calibri" w:hAnsi="Calibri" w:cs="Times New Roman"/>
          <w:vertAlign w:val="superscript"/>
        </w:rPr>
        <w:t>+</w:t>
      </w:r>
      <w:r w:rsidRPr="0061611B">
        <w:rPr>
          <w:rFonts w:ascii="Calibri" w:eastAsia="Calibri" w:hAnsi="Calibri" w:cs="Times New Roman"/>
        </w:rPr>
        <w:t xml:space="preserve"> + SO</w:t>
      </w:r>
      <w:r w:rsidRPr="0061611B">
        <w:rPr>
          <w:rFonts w:ascii="Calibri" w:eastAsia="Calibri" w:hAnsi="Calibri" w:cs="Times New Roman"/>
          <w:vertAlign w:val="subscript"/>
        </w:rPr>
        <w:t>4</w:t>
      </w:r>
      <w:r w:rsidRPr="0061611B">
        <w:rPr>
          <w:rFonts w:ascii="Calibri" w:eastAsia="Calibri" w:hAnsi="Calibri" w:cs="Times New Roman"/>
          <w:vertAlign w:val="superscript"/>
        </w:rPr>
        <w:t>2–</w:t>
      </w: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</w:rPr>
        <w:t xml:space="preserve">b) </w:t>
      </w:r>
      <w:proofErr w:type="spellStart"/>
      <w:r w:rsidRPr="0061611B">
        <w:rPr>
          <w:rFonts w:ascii="Calibri" w:eastAsia="Calibri" w:hAnsi="Calibri" w:cs="Times New Roman"/>
        </w:rPr>
        <w:t>HCl</w:t>
      </w:r>
      <w:proofErr w:type="spellEnd"/>
      <w:r w:rsidRPr="0061611B">
        <w:rPr>
          <w:rFonts w:ascii="Calibri" w:eastAsia="Calibri" w:hAnsi="Calibri" w:cs="Times New Roman"/>
        </w:rPr>
        <w:t xml:space="preserve"> + H</w:t>
      </w:r>
      <w:r w:rsidRPr="0061611B">
        <w:rPr>
          <w:rFonts w:ascii="Calibri" w:eastAsia="Calibri" w:hAnsi="Calibri" w:cs="Times New Roman"/>
          <w:vertAlign w:val="subscript"/>
        </w:rPr>
        <w:t>2</w:t>
      </w:r>
      <w:r w:rsidRPr="0061611B">
        <w:rPr>
          <w:rFonts w:ascii="Calibri" w:eastAsia="Calibri" w:hAnsi="Calibri" w:cs="Times New Roman"/>
        </w:rPr>
        <w:t>O → H</w:t>
      </w:r>
      <w:r w:rsidRPr="0061611B">
        <w:rPr>
          <w:rFonts w:ascii="Calibri" w:eastAsia="Calibri" w:hAnsi="Calibri" w:cs="Times New Roman"/>
          <w:vertAlign w:val="subscript"/>
        </w:rPr>
        <w:t>3</w:t>
      </w:r>
      <w:r w:rsidRPr="0061611B">
        <w:rPr>
          <w:rFonts w:ascii="Calibri" w:eastAsia="Calibri" w:hAnsi="Calibri" w:cs="Times New Roman"/>
        </w:rPr>
        <w:t>O</w:t>
      </w:r>
      <w:r w:rsidRPr="0061611B">
        <w:rPr>
          <w:rFonts w:ascii="Calibri" w:eastAsia="Calibri" w:hAnsi="Calibri" w:cs="Times New Roman"/>
          <w:vertAlign w:val="superscript"/>
        </w:rPr>
        <w:t>+</w:t>
      </w:r>
      <w:r w:rsidRPr="0061611B">
        <w:rPr>
          <w:rFonts w:ascii="Calibri" w:eastAsia="Calibri" w:hAnsi="Calibri" w:cs="Times New Roman"/>
        </w:rPr>
        <w:t xml:space="preserve"> + Cl</w:t>
      </w:r>
      <w:r w:rsidRPr="0061611B">
        <w:rPr>
          <w:rFonts w:ascii="Calibri" w:eastAsia="Calibri" w:hAnsi="Calibri" w:cs="Times New Roman"/>
          <w:vertAlign w:val="superscript"/>
        </w:rPr>
        <w:t>–</w:t>
      </w: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</w:rPr>
        <w:t xml:space="preserve">c) Nastaju </w:t>
      </w:r>
      <w:proofErr w:type="spellStart"/>
      <w:r w:rsidRPr="0061611B">
        <w:rPr>
          <w:rFonts w:ascii="Calibri" w:eastAsia="Calibri" w:hAnsi="Calibri" w:cs="Times New Roman"/>
          <w:u w:val="single"/>
        </w:rPr>
        <w:t>oksonijevi</w:t>
      </w:r>
      <w:proofErr w:type="spellEnd"/>
      <w:r w:rsidRPr="0061611B">
        <w:rPr>
          <w:rFonts w:ascii="Calibri" w:eastAsia="Calibri" w:hAnsi="Calibri" w:cs="Times New Roman"/>
        </w:rPr>
        <w:t xml:space="preserve"> </w:t>
      </w:r>
      <w:r w:rsidRPr="0061611B">
        <w:rPr>
          <w:rFonts w:ascii="Calibri" w:eastAsia="Calibri" w:hAnsi="Calibri" w:cs="Times New Roman"/>
          <w:u w:val="single"/>
        </w:rPr>
        <w:t>ioni</w:t>
      </w:r>
      <w:r w:rsidRPr="0061611B">
        <w:rPr>
          <w:rFonts w:ascii="Calibri" w:eastAsia="Calibri" w:hAnsi="Calibri" w:cs="Times New Roman"/>
        </w:rPr>
        <w:t xml:space="preserve"> i </w:t>
      </w:r>
      <w:r w:rsidRPr="0061611B">
        <w:rPr>
          <w:rFonts w:ascii="Calibri" w:eastAsia="Calibri" w:hAnsi="Calibri" w:cs="Times New Roman"/>
          <w:u w:val="single"/>
        </w:rPr>
        <w:t>anioni</w:t>
      </w:r>
      <w:r w:rsidRPr="0061611B">
        <w:rPr>
          <w:rFonts w:ascii="Calibri" w:eastAsia="Calibri" w:hAnsi="Calibri" w:cs="Times New Roman"/>
        </w:rPr>
        <w:t xml:space="preserve"> </w:t>
      </w:r>
      <w:r w:rsidRPr="0061611B">
        <w:rPr>
          <w:rFonts w:ascii="Calibri" w:eastAsia="Calibri" w:hAnsi="Calibri" w:cs="Times New Roman"/>
          <w:u w:val="single"/>
        </w:rPr>
        <w:t>kiseline</w:t>
      </w:r>
      <w:r w:rsidRPr="0061611B">
        <w:rPr>
          <w:rFonts w:ascii="Calibri" w:eastAsia="Calibri" w:hAnsi="Calibri" w:cs="Times New Roman"/>
        </w:rPr>
        <w:t>.</w:t>
      </w: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</w:rPr>
        <w:t>d) Električnu vodljivost omogućuju slobodni ioni.</w:t>
      </w: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61611B" w:rsidRPr="0061611B" w:rsidTr="003A3E01">
        <w:trPr>
          <w:trHeight w:val="567"/>
        </w:trPr>
        <w:tc>
          <w:tcPr>
            <w:tcW w:w="9288" w:type="dxa"/>
            <w:shd w:val="clear" w:color="auto" w:fill="F7C890"/>
            <w:vAlign w:val="center"/>
          </w:tcPr>
          <w:p w:rsidR="0061611B" w:rsidRPr="0061611B" w:rsidRDefault="0061611B" w:rsidP="0061611B">
            <w:pPr>
              <w:jc w:val="center"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Početni plan učeničkog zapisa</w:t>
            </w:r>
          </w:p>
        </w:tc>
      </w:tr>
      <w:tr w:rsidR="0061611B" w:rsidRPr="0061611B" w:rsidTr="003A3E01">
        <w:tc>
          <w:tcPr>
            <w:tcW w:w="9288" w:type="dxa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5760720" cy="2446020"/>
                  <wp:effectExtent l="0" t="0" r="0" b="0"/>
                  <wp:docPr id="1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</w:tc>
      </w:tr>
    </w:tbl>
    <w:p w:rsidR="0061611B" w:rsidRPr="0061611B" w:rsidRDefault="0061611B" w:rsidP="0061611B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</w:p>
    <w:tbl>
      <w:tblPr>
        <w:tblStyle w:val="TableGrid"/>
        <w:tblW w:w="9322" w:type="dxa"/>
        <w:tblLook w:val="04A0"/>
      </w:tblPr>
      <w:tblGrid>
        <w:gridCol w:w="9322"/>
      </w:tblGrid>
      <w:tr w:rsidR="0061611B" w:rsidRPr="0061611B" w:rsidTr="003A3E01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61611B" w:rsidRPr="0061611B" w:rsidRDefault="0061611B" w:rsidP="0061611B">
            <w:pPr>
              <w:jc w:val="center"/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>Očekivani plan učeničkog zapisa</w:t>
            </w:r>
          </w:p>
        </w:tc>
      </w:tr>
      <w:tr w:rsidR="0061611B" w:rsidRPr="0061611B" w:rsidTr="003A3E01">
        <w:tc>
          <w:tcPr>
            <w:tcW w:w="9322" w:type="dxa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5760720" cy="2899410"/>
                  <wp:effectExtent l="0" t="0" r="0" b="0"/>
                  <wp:docPr id="2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89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</w:p>
        </w:tc>
      </w:tr>
    </w:tbl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</w:rPr>
        <w:br w:type="page"/>
      </w: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</w:rPr>
        <w:lastRenderedPageBreak/>
        <w:t>Izlazna kartica 3-2-1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61611B" w:rsidRPr="0061611B" w:rsidTr="0061611B">
        <w:tc>
          <w:tcPr>
            <w:tcW w:w="9288" w:type="dxa"/>
            <w:shd w:val="clear" w:color="auto" w:fill="D9D9D9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</w:rPr>
            </w:pPr>
            <w:r w:rsidRPr="0061611B">
              <w:rPr>
                <w:rFonts w:ascii="Calibri" w:eastAsia="Calibri" w:hAnsi="Calibri" w:cs="Calibri"/>
              </w:rPr>
              <w:t xml:space="preserve">Aktivnost 3-2-1: </w:t>
            </w:r>
          </w:p>
          <w:p w:rsidR="0061611B" w:rsidRPr="0061611B" w:rsidRDefault="0061611B" w:rsidP="0061611B">
            <w:pPr>
              <w:rPr>
                <w:rFonts w:ascii="Calibri" w:eastAsia="Calibri" w:hAnsi="Calibri" w:cs="Times New Roman"/>
              </w:rPr>
            </w:pPr>
            <w:r w:rsidRPr="0061611B">
              <w:rPr>
                <w:rFonts w:ascii="Calibri" w:eastAsia="Calibri" w:hAnsi="Calibri" w:cs="Calibri"/>
              </w:rPr>
              <w:t xml:space="preserve">Dragi učenici procijenite svoje znanje nakon sata na temu: </w:t>
            </w:r>
            <w:r w:rsidRPr="0061611B">
              <w:rPr>
                <w:rFonts w:ascii="Calibri" w:eastAsia="Calibri" w:hAnsi="Calibri" w:cs="Times New Roman"/>
                <w:i/>
              </w:rPr>
              <w:t>Što su kiseline</w:t>
            </w:r>
          </w:p>
        </w:tc>
      </w:tr>
      <w:tr w:rsidR="0061611B" w:rsidRPr="0061611B" w:rsidTr="003A3E01">
        <w:tc>
          <w:tcPr>
            <w:tcW w:w="9288" w:type="dxa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</w:rPr>
              <w:t xml:space="preserve">I. </w:t>
            </w:r>
            <w:r w:rsidRPr="0061611B">
              <w:rPr>
                <w:rFonts w:ascii="Calibri" w:eastAsia="Calibri" w:hAnsi="Calibri" w:cs="Calibri"/>
                <w:b/>
                <w:u w:val="single"/>
              </w:rPr>
              <w:t>Tri</w:t>
            </w:r>
            <w:r w:rsidRPr="0061611B">
              <w:rPr>
                <w:rFonts w:ascii="Calibri" w:eastAsia="Calibri" w:hAnsi="Calibri" w:cs="Calibri"/>
              </w:rPr>
              <w:t xml:space="preserve"> informacije koje </w:t>
            </w:r>
            <w:r w:rsidRPr="0061611B">
              <w:rPr>
                <w:rFonts w:ascii="Calibri" w:eastAsia="Calibri" w:hAnsi="Calibri" w:cs="Calibri"/>
                <w:u w:val="single"/>
              </w:rPr>
              <w:t>mislim da znam</w:t>
            </w:r>
            <w:r w:rsidRPr="0061611B">
              <w:rPr>
                <w:rFonts w:ascii="Calibri" w:eastAsia="Calibri" w:hAnsi="Calibri" w:cs="Calibri"/>
              </w:rPr>
              <w:t>:</w:t>
            </w:r>
          </w:p>
        </w:tc>
      </w:tr>
      <w:tr w:rsidR="0061611B" w:rsidRPr="0061611B" w:rsidTr="003A3E01">
        <w:tc>
          <w:tcPr>
            <w:tcW w:w="9288" w:type="dxa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  <w:b/>
              </w:rPr>
              <w:t>1.</w:t>
            </w:r>
          </w:p>
          <w:p w:rsidR="0061611B" w:rsidRPr="0061611B" w:rsidRDefault="0061611B" w:rsidP="0061611B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61611B" w:rsidRPr="0061611B" w:rsidTr="003A3E01">
        <w:tc>
          <w:tcPr>
            <w:tcW w:w="9288" w:type="dxa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  <w:b/>
              </w:rPr>
              <w:t>2.</w:t>
            </w:r>
          </w:p>
          <w:p w:rsidR="0061611B" w:rsidRPr="0061611B" w:rsidRDefault="0061611B" w:rsidP="0061611B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61611B" w:rsidRPr="0061611B" w:rsidTr="003A3E01">
        <w:tc>
          <w:tcPr>
            <w:tcW w:w="9288" w:type="dxa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  <w:b/>
              </w:rPr>
              <w:t>3.</w:t>
            </w:r>
          </w:p>
          <w:p w:rsidR="0061611B" w:rsidRPr="0061611B" w:rsidRDefault="0061611B" w:rsidP="0061611B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61611B" w:rsidRPr="0061611B" w:rsidTr="003A3E01">
        <w:tc>
          <w:tcPr>
            <w:tcW w:w="9288" w:type="dxa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</w:rPr>
              <w:t xml:space="preserve">II. </w:t>
            </w:r>
            <w:r w:rsidRPr="0061611B">
              <w:rPr>
                <w:rFonts w:ascii="Calibri" w:eastAsia="Calibri" w:hAnsi="Calibri" w:cs="Calibri"/>
                <w:b/>
                <w:u w:val="single"/>
              </w:rPr>
              <w:t>Dvije</w:t>
            </w:r>
            <w:r w:rsidRPr="0061611B">
              <w:rPr>
                <w:rFonts w:ascii="Calibri" w:eastAsia="Calibri" w:hAnsi="Calibri" w:cs="Calibri"/>
              </w:rPr>
              <w:t xml:space="preserve"> informacije koje su mi </w:t>
            </w:r>
            <w:r w:rsidRPr="0061611B">
              <w:rPr>
                <w:rFonts w:ascii="Calibri" w:eastAsia="Calibri" w:hAnsi="Calibri" w:cs="Calibri"/>
                <w:u w:val="single"/>
              </w:rPr>
              <w:t>nejasne</w:t>
            </w:r>
            <w:r w:rsidRPr="0061611B">
              <w:rPr>
                <w:rFonts w:ascii="Calibri" w:eastAsia="Calibri" w:hAnsi="Calibri" w:cs="Calibri"/>
              </w:rPr>
              <w:t>/</w:t>
            </w:r>
            <w:r w:rsidRPr="0061611B">
              <w:rPr>
                <w:rFonts w:ascii="Calibri" w:eastAsia="Calibri" w:hAnsi="Calibri" w:cs="Calibri"/>
                <w:u w:val="single"/>
              </w:rPr>
              <w:t>ne znam ih</w:t>
            </w:r>
            <w:r w:rsidRPr="0061611B">
              <w:rPr>
                <w:rFonts w:ascii="Calibri" w:eastAsia="Calibri" w:hAnsi="Calibri" w:cs="Calibri"/>
              </w:rPr>
              <w:t>:</w:t>
            </w:r>
          </w:p>
        </w:tc>
      </w:tr>
      <w:tr w:rsidR="0061611B" w:rsidRPr="0061611B" w:rsidTr="003A3E01">
        <w:tc>
          <w:tcPr>
            <w:tcW w:w="9288" w:type="dxa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  <w:b/>
              </w:rPr>
              <w:t>1.</w:t>
            </w:r>
          </w:p>
          <w:p w:rsidR="0061611B" w:rsidRPr="0061611B" w:rsidRDefault="0061611B" w:rsidP="0061611B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61611B" w:rsidRPr="0061611B" w:rsidTr="003A3E01">
        <w:tc>
          <w:tcPr>
            <w:tcW w:w="9288" w:type="dxa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  <w:b/>
              </w:rPr>
              <w:t>2.</w:t>
            </w:r>
          </w:p>
          <w:p w:rsidR="0061611B" w:rsidRPr="0061611B" w:rsidRDefault="0061611B" w:rsidP="0061611B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61611B" w:rsidRPr="0061611B" w:rsidTr="003A3E01">
        <w:tc>
          <w:tcPr>
            <w:tcW w:w="9288" w:type="dxa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</w:rPr>
              <w:t xml:space="preserve">III. </w:t>
            </w:r>
            <w:r w:rsidRPr="0061611B">
              <w:rPr>
                <w:rFonts w:ascii="Calibri" w:eastAsia="Calibri" w:hAnsi="Calibri" w:cs="Calibri"/>
                <w:b/>
                <w:u w:val="single"/>
              </w:rPr>
              <w:t xml:space="preserve">Jednu </w:t>
            </w:r>
            <w:r w:rsidRPr="0061611B">
              <w:rPr>
                <w:rFonts w:ascii="Calibri" w:eastAsia="Calibri" w:hAnsi="Calibri" w:cs="Calibri"/>
              </w:rPr>
              <w:t>informaciju u koju sam potpuno siguran/na:</w:t>
            </w:r>
          </w:p>
        </w:tc>
      </w:tr>
      <w:tr w:rsidR="0061611B" w:rsidRPr="0061611B" w:rsidTr="003A3E01">
        <w:tc>
          <w:tcPr>
            <w:tcW w:w="9288" w:type="dxa"/>
          </w:tcPr>
          <w:p w:rsidR="0061611B" w:rsidRPr="0061611B" w:rsidRDefault="0061611B" w:rsidP="0061611B">
            <w:pPr>
              <w:rPr>
                <w:rFonts w:ascii="Calibri" w:eastAsia="Calibri" w:hAnsi="Calibri" w:cs="Calibri"/>
                <w:b/>
              </w:rPr>
            </w:pPr>
            <w:r w:rsidRPr="0061611B">
              <w:rPr>
                <w:rFonts w:ascii="Calibri" w:eastAsia="Calibri" w:hAnsi="Calibri" w:cs="Calibri"/>
                <w:b/>
              </w:rPr>
              <w:t>1.</w:t>
            </w:r>
          </w:p>
          <w:p w:rsidR="0061611B" w:rsidRPr="0061611B" w:rsidRDefault="0061611B" w:rsidP="0061611B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Calibri"/>
          <w:b/>
          <w:bCs/>
        </w:rPr>
      </w:pPr>
      <w:r w:rsidRPr="0061611B">
        <w:rPr>
          <w:rFonts w:ascii="Calibri" w:eastAsia="Calibri" w:hAnsi="Calibri" w:cs="Calibri"/>
          <w:b/>
          <w:bCs/>
        </w:rPr>
        <w:br w:type="page"/>
      </w:r>
    </w:p>
    <w:p w:rsidR="0061611B" w:rsidRPr="0061611B" w:rsidRDefault="0061611B" w:rsidP="0061611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61611B">
        <w:rPr>
          <w:rFonts w:ascii="Calibri" w:eastAsia="Calibri" w:hAnsi="Calibri" w:cs="Calibri"/>
          <w:b/>
          <w:bCs/>
        </w:rPr>
        <w:lastRenderedPageBreak/>
        <w:t xml:space="preserve">RL-1. </w:t>
      </w:r>
      <w:r w:rsidRPr="0061611B">
        <w:rPr>
          <w:rFonts w:ascii="Calibri" w:eastAsia="Calibri" w:hAnsi="Calibri" w:cs="Calibri"/>
        </w:rPr>
        <w:t xml:space="preserve">Nastajanje </w:t>
      </w:r>
      <w:proofErr w:type="spellStart"/>
      <w:r w:rsidRPr="0061611B">
        <w:rPr>
          <w:rFonts w:ascii="Calibri" w:eastAsia="Calibri" w:hAnsi="Calibri" w:cs="Calibri"/>
        </w:rPr>
        <w:t>klorovodične</w:t>
      </w:r>
      <w:proofErr w:type="spellEnd"/>
      <w:r w:rsidRPr="0061611B">
        <w:rPr>
          <w:rFonts w:ascii="Calibri" w:eastAsia="Calibri" w:hAnsi="Calibri" w:cs="Calibri"/>
        </w:rPr>
        <w:t xml:space="preserve"> kiseline</w:t>
      </w:r>
    </w:p>
    <w:p w:rsidR="0061611B" w:rsidRPr="0061611B" w:rsidRDefault="0061611B" w:rsidP="0061611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1611B" w:rsidRPr="0061611B" w:rsidRDefault="0061611B" w:rsidP="0061611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61611B">
        <w:rPr>
          <w:rFonts w:ascii="Calibri" w:eastAsia="Calibri" w:hAnsi="Calibri" w:cs="Calibri"/>
          <w:noProof/>
          <w:lang w:val="en-US"/>
        </w:rPr>
        <w:drawing>
          <wp:inline distT="0" distB="0" distL="0" distR="0">
            <wp:extent cx="4253026" cy="3723742"/>
            <wp:effectExtent l="19050" t="0" r="0" b="0"/>
            <wp:docPr id="3" name="Slika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6D8ACD8-D224-4FAE-B921-748254B8D7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6D8ACD8-D224-4FAE-B921-748254B8D7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681" cy="373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1B" w:rsidRPr="0061611B" w:rsidRDefault="0061611B" w:rsidP="0061611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61611B">
        <w:rPr>
          <w:rFonts w:ascii="Calibri" w:eastAsia="Calibri" w:hAnsi="Calibri" w:cs="Calibri"/>
        </w:rPr>
        <w:t>----------------------------------------------------------------------------------------------------------------------------</w:t>
      </w:r>
    </w:p>
    <w:p w:rsidR="0061611B" w:rsidRPr="0061611B" w:rsidRDefault="0061611B" w:rsidP="0061611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61611B">
        <w:rPr>
          <w:rFonts w:ascii="Calibri" w:eastAsia="Calibri" w:hAnsi="Calibri" w:cs="Calibri"/>
          <w:noProof/>
          <w:lang w:val="en-US"/>
        </w:rPr>
        <w:drawing>
          <wp:inline distT="0" distB="0" distL="0" distR="0">
            <wp:extent cx="4253026" cy="3723742"/>
            <wp:effectExtent l="19050" t="0" r="0" b="0"/>
            <wp:docPr id="4" name="Slika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6D8ACD8-D224-4FAE-B921-748254B8D7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6D8ACD8-D224-4FAE-B921-748254B8D7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681" cy="373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61611B">
        <w:rPr>
          <w:rFonts w:ascii="Calibri" w:eastAsia="Calibri" w:hAnsi="Calibri" w:cs="Calibri"/>
        </w:rPr>
        <w:br w:type="page"/>
      </w:r>
    </w:p>
    <w:p w:rsidR="0061611B" w:rsidRPr="0061611B" w:rsidRDefault="0061611B" w:rsidP="0061611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61611B">
        <w:rPr>
          <w:rFonts w:ascii="Calibri" w:eastAsia="Calibri" w:hAnsi="Calibri" w:cs="Calibri"/>
          <w:b/>
          <w:bCs/>
        </w:rPr>
        <w:lastRenderedPageBreak/>
        <w:t>RL-2.</w:t>
      </w:r>
      <w:r w:rsidRPr="0061611B">
        <w:rPr>
          <w:rFonts w:ascii="Calibri" w:eastAsia="Calibri" w:hAnsi="Calibri" w:cs="Calibri"/>
        </w:rPr>
        <w:t xml:space="preserve"> Disocijacija kiseline u vodi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1"/>
        <w:gridCol w:w="4531"/>
      </w:tblGrid>
      <w:tr w:rsidR="0061611B" w:rsidRPr="0061611B" w:rsidTr="003A3E01">
        <w:tc>
          <w:tcPr>
            <w:tcW w:w="4531" w:type="dxa"/>
          </w:tcPr>
          <w:p w:rsidR="0061611B" w:rsidRPr="0061611B" w:rsidRDefault="0061611B" w:rsidP="0061611B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61611B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0" distB="0" distL="0" distR="0">
                  <wp:extent cx="2539236" cy="2650356"/>
                  <wp:effectExtent l="0" t="0" r="0" b="0"/>
                  <wp:docPr id="5" name="Slika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E11573-89F1-4258-BCD8-26F8612DF1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E11573-89F1-4258-BCD8-26F8612DF1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26" cy="266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61611B" w:rsidRPr="0061611B" w:rsidRDefault="0061611B" w:rsidP="0061611B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61611B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0" distB="0" distL="0" distR="0">
                  <wp:extent cx="2539236" cy="2650356"/>
                  <wp:effectExtent l="0" t="0" r="0" b="0"/>
                  <wp:docPr id="6" name="Slika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E11573-89F1-4258-BCD8-26F8612DF1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E11573-89F1-4258-BCD8-26F8612DF1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26" cy="266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611B" w:rsidRPr="0061611B" w:rsidRDefault="0061611B" w:rsidP="0061611B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</w:p>
        </w:tc>
      </w:tr>
      <w:tr w:rsidR="0061611B" w:rsidRPr="0061611B" w:rsidTr="003A3E01">
        <w:tc>
          <w:tcPr>
            <w:tcW w:w="4531" w:type="dxa"/>
          </w:tcPr>
          <w:p w:rsidR="0061611B" w:rsidRPr="0061611B" w:rsidRDefault="0061611B" w:rsidP="0061611B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61611B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0" distB="0" distL="0" distR="0">
                  <wp:extent cx="2539236" cy="2650356"/>
                  <wp:effectExtent l="0" t="0" r="0" b="0"/>
                  <wp:docPr id="7" name="Slika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E11573-89F1-4258-BCD8-26F8612DF1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E11573-89F1-4258-BCD8-26F8612DF1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26" cy="266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61611B" w:rsidRPr="0061611B" w:rsidRDefault="0061611B" w:rsidP="0061611B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61611B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0" distB="0" distL="0" distR="0">
                  <wp:extent cx="2539236" cy="2650356"/>
                  <wp:effectExtent l="0" t="0" r="0" b="0"/>
                  <wp:docPr id="8" name="Slika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E11573-89F1-4258-BCD8-26F8612DF1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E11573-89F1-4258-BCD8-26F8612DF1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26" cy="266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611B" w:rsidRPr="0061611B" w:rsidRDefault="0061611B" w:rsidP="0061611B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</w:p>
        </w:tc>
      </w:tr>
      <w:tr w:rsidR="0061611B" w:rsidRPr="0061611B" w:rsidTr="003A3E01">
        <w:tc>
          <w:tcPr>
            <w:tcW w:w="4531" w:type="dxa"/>
          </w:tcPr>
          <w:p w:rsidR="0061611B" w:rsidRPr="0061611B" w:rsidRDefault="0061611B" w:rsidP="0061611B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61611B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0" distB="0" distL="0" distR="0">
                  <wp:extent cx="2539236" cy="2650356"/>
                  <wp:effectExtent l="0" t="0" r="0" b="0"/>
                  <wp:docPr id="9" name="Slika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E11573-89F1-4258-BCD8-26F8612DF1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E11573-89F1-4258-BCD8-26F8612DF1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26" cy="266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61611B" w:rsidRPr="0061611B" w:rsidRDefault="0061611B" w:rsidP="0061611B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61611B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0" distB="0" distL="0" distR="0">
                  <wp:extent cx="2539236" cy="2650356"/>
                  <wp:effectExtent l="0" t="0" r="0" b="0"/>
                  <wp:docPr id="10" name="Slika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E11573-89F1-4258-BCD8-26F8612DF1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E11573-89F1-4258-BCD8-26F8612DF1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26" cy="266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611B" w:rsidRPr="0061611B" w:rsidRDefault="0061611B" w:rsidP="0061611B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</w:p>
        </w:tc>
      </w:tr>
    </w:tbl>
    <w:p w:rsidR="0061611B" w:rsidRPr="0061611B" w:rsidRDefault="0061611B" w:rsidP="0061611B">
      <w:pPr>
        <w:spacing w:after="160" w:line="259" w:lineRule="auto"/>
        <w:ind w:left="0" w:firstLine="0"/>
        <w:rPr>
          <w:rFonts w:ascii="Times New Roman" w:eastAsia="Calibri" w:hAnsi="Times New Roman" w:cs="Times New Roman"/>
        </w:rPr>
      </w:pPr>
      <w:r w:rsidRPr="0061611B">
        <w:rPr>
          <w:rFonts w:ascii="Times New Roman" w:eastAsia="Calibri" w:hAnsi="Times New Roman" w:cs="Times New Roman"/>
        </w:rPr>
        <w:br w:type="page"/>
      </w: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  <w:b/>
          <w:bCs/>
        </w:rPr>
        <w:lastRenderedPageBreak/>
        <w:t>RL-3.</w:t>
      </w:r>
      <w:r w:rsidRPr="0061611B">
        <w:rPr>
          <w:rFonts w:ascii="Calibri" w:eastAsia="Calibri" w:hAnsi="Calibri" w:cs="Times New Roman"/>
        </w:rPr>
        <w:t xml:space="preserve"> Kiseline i anioni kiselina</w:t>
      </w: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3652245" cy="3730752"/>
            <wp:effectExtent l="19050" t="0" r="5355" b="0"/>
            <wp:docPr id="11" name="Slika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96EF1DB9-F0E0-442A-A628-ABFCBEC671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96EF1DB9-F0E0-442A-A628-ABFCBEC671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191" cy="375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</w:rPr>
        <w:t>--------------------------------------------------------------------------------------------------------------------------------</w:t>
      </w: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3652245" cy="3730752"/>
            <wp:effectExtent l="19050" t="0" r="5355" b="0"/>
            <wp:docPr id="12" name="Slika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96EF1DB9-F0E0-442A-A628-ABFCBEC671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96EF1DB9-F0E0-442A-A628-ABFCBEC671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191" cy="375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</w:rPr>
        <w:br w:type="page"/>
      </w: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  <w:b/>
        </w:rPr>
        <w:lastRenderedPageBreak/>
        <w:t>RL-1.</w:t>
      </w:r>
      <w:r w:rsidRPr="0061611B">
        <w:rPr>
          <w:rFonts w:ascii="Calibri" w:eastAsia="Calibri" w:hAnsi="Calibri" w:cs="Times New Roman"/>
        </w:rPr>
        <w:t xml:space="preserve"> Rješenje radnog listića</w:t>
      </w: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3962500" cy="3482035"/>
            <wp:effectExtent l="19050" t="0" r="0" b="0"/>
            <wp:docPr id="13" name="Slika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563C387-6E68-44AA-A42F-521F745791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D563C387-6E68-44AA-A42F-521F745791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317" cy="351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  <w:b/>
        </w:rPr>
        <w:t>RL-2.</w:t>
      </w:r>
      <w:r w:rsidRPr="0061611B">
        <w:rPr>
          <w:rFonts w:ascii="Calibri" w:eastAsia="Calibri" w:hAnsi="Calibri" w:cs="Times New Roman"/>
        </w:rPr>
        <w:t xml:space="preserve"> Rješenje radnog listića</w:t>
      </w: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3723436" cy="3515346"/>
            <wp:effectExtent l="0" t="0" r="0" b="0"/>
            <wp:docPr id="14" name="Slika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1CA8D6CE-8585-4957-878D-BD8337947C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1CA8D6CE-8585-4957-878D-BD8337947C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162" cy="353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</w:rPr>
        <w:br w:type="page"/>
      </w: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  <w:b/>
        </w:rPr>
        <w:lastRenderedPageBreak/>
        <w:t>RL-3.</w:t>
      </w:r>
      <w:r w:rsidRPr="0061611B">
        <w:rPr>
          <w:rFonts w:ascii="Calibri" w:eastAsia="Calibri" w:hAnsi="Calibri" w:cs="Times New Roman"/>
        </w:rPr>
        <w:t xml:space="preserve"> Rješenje radnog listića</w:t>
      </w: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61611B" w:rsidRPr="0061611B" w:rsidRDefault="0061611B" w:rsidP="0061611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1611B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3825849" cy="3915676"/>
            <wp:effectExtent l="19050" t="0" r="3201" b="0"/>
            <wp:docPr id="15" name="Slika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263BBC9-DE19-4F7F-8322-A2227872B3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263BBC9-DE19-4F7F-8322-A2227872B3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202" cy="393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E9C975-3F95-4452-B8C5-F7144BCC1FF0}"/>
    <w:embedBold r:id="rId2" w:fontKey="{9107F11E-00F4-43F6-96F0-14907B894CBC}"/>
    <w:embedItalic r:id="rId3" w:fontKey="{1DF3407F-5574-4974-AF49-02624E1C03DA}"/>
    <w:embedBoldItalic r:id="rId4" w:fontKey="{CF975F44-547E-485D-BB14-598A602561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E00886F-8DAD-4606-898C-9FE8CBEB37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5DA1B53-2D56-44DB-BB96-9E617BB80861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">
    <w:nsid w:val="70F838A2"/>
    <w:multiLevelType w:val="hybridMultilevel"/>
    <w:tmpl w:val="5AE47330"/>
    <w:lvl w:ilvl="0" w:tplc="0266766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TrueTypeFonts/>
  <w:proofState w:spelling="clean" w:grammar="clean"/>
  <w:defaultTabStop w:val="708"/>
  <w:hyphenationZone w:val="425"/>
  <w:characterSpacingControl w:val="doNotCompress"/>
  <w:compat/>
  <w:rsids>
    <w:rsidRoot w:val="0061611B"/>
    <w:rsid w:val="000E5137"/>
    <w:rsid w:val="005C7C87"/>
    <w:rsid w:val="0061611B"/>
    <w:rsid w:val="00931A25"/>
    <w:rsid w:val="00950441"/>
    <w:rsid w:val="00AD336B"/>
    <w:rsid w:val="00C231F6"/>
    <w:rsid w:val="00D00FD8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611B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61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1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2525</Words>
  <Characters>14399</Characters>
  <Application>Microsoft Office Word</Application>
  <DocSecurity>0</DocSecurity>
  <Lines>119</Lines>
  <Paragraphs>33</Paragraphs>
  <ScaleCrop>false</ScaleCrop>
  <Company/>
  <LinksUpToDate>false</LinksUpToDate>
  <CharactersWithSpaces>16891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2020-08-24T09:28:00Z</dcterms:created>
  <dcterms:modified xsi:type="dcterms:W3CDTF">2020-08-24T09:28:00Z</dcterms:modified>
</cp:coreProperties>
</file>